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B0" w:rsidRDefault="00D125F3" w:rsidP="008669B0">
      <w:pPr>
        <w:tabs>
          <w:tab w:val="left" w:pos="42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</w:t>
      </w:r>
      <w:r w:rsidR="00866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ное казенное учреждение культуры</w:t>
      </w:r>
    </w:p>
    <w:p w:rsidR="00D125F3" w:rsidRPr="00A51E2D" w:rsidRDefault="00D125F3" w:rsidP="008669B0">
      <w:pPr>
        <w:tabs>
          <w:tab w:val="left" w:pos="42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«Юбилейная сельская библиотека</w:t>
      </w:r>
    </w:p>
    <w:p w:rsidR="00D125F3" w:rsidRPr="00A51E2D" w:rsidRDefault="00D125F3" w:rsidP="00D125F3">
      <w:pPr>
        <w:tabs>
          <w:tab w:val="left" w:pos="4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имени В.А. Хитрина»</w:t>
      </w:r>
    </w:p>
    <w:p w:rsidR="00D125F3" w:rsidRPr="00A51E2D" w:rsidRDefault="00D125F3" w:rsidP="00D125F3">
      <w:pPr>
        <w:tabs>
          <w:tab w:val="left" w:pos="4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Юбилейного сельского поселения</w:t>
      </w:r>
    </w:p>
    <w:p w:rsidR="00D125F3" w:rsidRPr="00A51E2D" w:rsidRDefault="00D125F3" w:rsidP="00D125F3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25F3" w:rsidRPr="00A51E2D" w:rsidRDefault="008669B0" w:rsidP="00D12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AF2DA8" wp14:editId="1B775588">
            <wp:simplePos x="0" y="0"/>
            <wp:positionH relativeFrom="column">
              <wp:posOffset>1031240</wp:posOffset>
            </wp:positionH>
            <wp:positionV relativeFrom="paragraph">
              <wp:posOffset>53340</wp:posOffset>
            </wp:positionV>
            <wp:extent cx="3943350" cy="3943350"/>
            <wp:effectExtent l="0" t="0" r="0" b="0"/>
            <wp:wrapThrough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hrough>
            <wp:docPr id="2" name="Рисунок 2" descr="C:\Users\User\Desktop\оформление, картинки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ормление, картинки\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5F3" w:rsidRPr="00A51E2D" w:rsidRDefault="00D125F3" w:rsidP="00D125F3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</w:t>
      </w: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  О т ч ё т за 20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</w:t>
      </w:r>
      <w:r w:rsidR="00CB7BF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год</w:t>
      </w: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Утверждаю:</w:t>
      </w:r>
    </w:p>
    <w:p w:rsidR="00D125F3" w:rsidRPr="00A51E2D" w:rsidRDefault="00D125F3" w:rsidP="00D12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администрации </w:t>
      </w:r>
    </w:p>
    <w:p w:rsidR="00D125F3" w:rsidRDefault="00D125F3" w:rsidP="00D12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Юбилейного  сельского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оселения</w:t>
      </w:r>
    </w:p>
    <w:p w:rsidR="00D125F3" w:rsidRDefault="00D125F3" w:rsidP="00D12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______________Червяков С.В.</w:t>
      </w:r>
    </w:p>
    <w:p w:rsidR="00D125F3" w:rsidRPr="00A51E2D" w:rsidRDefault="00D125F3" w:rsidP="00D125F3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5F3" w:rsidRPr="00A51E2D" w:rsidRDefault="00D125F3" w:rsidP="00D125F3">
      <w:pPr>
        <w:spacing w:after="0" w:line="360" w:lineRule="auto"/>
        <w:ind w:right="3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F3" w:rsidRPr="00A51E2D" w:rsidRDefault="00D125F3" w:rsidP="00D125F3">
      <w:pPr>
        <w:spacing w:after="0" w:line="360" w:lineRule="auto"/>
        <w:ind w:right="3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38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B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125F3" w:rsidRPr="00387112" w:rsidRDefault="00D125F3" w:rsidP="00387112">
      <w:pPr>
        <w:spacing w:after="0" w:line="360" w:lineRule="auto"/>
        <w:ind w:right="3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Юбилейный</w:t>
      </w:r>
    </w:p>
    <w:p w:rsidR="00D125F3" w:rsidRPr="00A51E2D" w:rsidRDefault="00D125F3" w:rsidP="00D125F3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B7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D125F3" w:rsidRDefault="00D125F3" w:rsidP="00D125F3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E73" w:rsidRPr="00A51E2D" w:rsidRDefault="00391E73" w:rsidP="00D125F3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25F3" w:rsidRPr="001A141C" w:rsidRDefault="001A141C" w:rsidP="00D125F3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</w:t>
      </w:r>
      <w:r w:rsidR="00D125F3"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125F3"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1.</w:t>
      </w:r>
      <w:r w:rsidR="00D125F3"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Краткая социально-экономическая и демографическая  </w:t>
      </w: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характеристика Юбилейного сельского поселения.</w:t>
      </w:r>
    </w:p>
    <w:p w:rsidR="00D125F3" w:rsidRPr="00A51E2D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25F3" w:rsidRPr="00452AAF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Юбилейном  сельском поселении проживает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  <w:r w:rsidR="00387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81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125F3" w:rsidRPr="00452AAF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том числе по населенным пунктам:</w:t>
      </w:r>
    </w:p>
    <w:p w:rsidR="00D125F3" w:rsidRPr="00452AAF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Пенсио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неров – 41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чел.</w:t>
      </w:r>
    </w:p>
    <w:p w:rsidR="00D125F3" w:rsidRPr="00452AAF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Количество учащихся в МКОУ СОШ п. Юбилейный – 1</w:t>
      </w:r>
      <w:r w:rsidR="00387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чел.</w:t>
      </w:r>
    </w:p>
    <w:p w:rsidR="00D125F3" w:rsidRPr="00452AAF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Детей дошкольников - </w:t>
      </w:r>
      <w:r w:rsidR="00387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</w:t>
      </w:r>
    </w:p>
    <w:p w:rsidR="00D125F3" w:rsidRPr="00452AAF" w:rsidRDefault="00D125F3" w:rsidP="00D125F3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Инвалиды – 6</w:t>
      </w:r>
      <w:r w:rsidR="00387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</w:t>
      </w:r>
    </w:p>
    <w:p w:rsidR="00D125F3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D125F3" w:rsidRPr="00556D6A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территории Юбилейного сельского поселения расположено крупное предприятие – ООО Агрофирма «Колхоза «Путь Ленина». Крупные сельскохозяйственные объекты колхоза, где трудится в основном трудоспособное население: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Восточный и Юбилейные комплексы, механизированная мастерская,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контора колхоза, продуктовый и хозяйственные магазины.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территории Юбилейного сельского поселения расположены и функционируют следующие учреждения: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 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детский сад  «Ленок»; плавательный бассейн «Дельфин»; сельская библиотека - Центр патриотического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имени  В.А. Хитрина; Дворец культуры с музеем 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врача общей практики</w:t>
      </w:r>
      <w:r w:rsidR="0038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 почтовое отделение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2 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 магазина;  ЖКХ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5F3" w:rsidRPr="00A51E2D" w:rsidRDefault="00D125F3" w:rsidP="00D125F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 сельская библиотека имени В.А. Хитрина   находится в  подчинении  администрации Юбилейного сельского поселения  и  методическом подчинении МКУК «Котельничская районная центральная библиотека». В библиотеке работает 2 сотрудника. Планы и отчеты работы утверждаются  и согласовываются с главой сельского поселения.</w:t>
      </w:r>
    </w:p>
    <w:p w:rsidR="00D125F3" w:rsidRPr="00A51E2D" w:rsidRDefault="00D125F3" w:rsidP="00D125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1A1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:rsidR="00D125F3" w:rsidRPr="00A51E2D" w:rsidRDefault="00D125F3" w:rsidP="00D125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A51E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 задачи и направления работы в 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3871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году:</w:t>
      </w:r>
    </w:p>
    <w:p w:rsidR="00D125F3" w:rsidRPr="00A51E2D" w:rsidRDefault="00D125F3" w:rsidP="00D1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Главная миссия библиотеки:</w:t>
      </w:r>
    </w:p>
    <w:p w:rsidR="00D125F3" w:rsidRPr="00452AAF" w:rsidRDefault="00D125F3" w:rsidP="00D1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5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удобное, комфортное пространство для чтения, общения, просвещения, развития информационной культуры, а так же духовного и культурного развития личности. </w:t>
      </w:r>
    </w:p>
    <w:p w:rsidR="00CB7BF8" w:rsidRPr="00387112" w:rsidRDefault="00387112" w:rsidP="00387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B7BF8" w:rsidRPr="005C591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Объявлено в России</w:t>
      </w:r>
      <w:r w:rsidR="00CB7BF8" w:rsidRPr="005C5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      </w:t>
      </w:r>
    </w:p>
    <w:p w:rsidR="00CB7BF8" w:rsidRDefault="00CB7BF8" w:rsidP="00CB7B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911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5C5911">
        <w:rPr>
          <w:rFonts w:ascii="Times New Roman" w:hAnsi="Times New Roman" w:cs="Times New Roman"/>
          <w:b/>
          <w:sz w:val="28"/>
        </w:rPr>
        <w:t xml:space="preserve"> год </w:t>
      </w:r>
      <w:r w:rsidRPr="005C5911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Год педагога и наставника. Указ Президента от 27.06.2022</w:t>
      </w:r>
    </w:p>
    <w:p w:rsidR="00CB7BF8" w:rsidRDefault="00CB7BF8" w:rsidP="00CB7B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911">
        <w:rPr>
          <w:rFonts w:ascii="Times New Roman" w:hAnsi="Times New Roman" w:cs="Times New Roman"/>
          <w:b/>
          <w:sz w:val="28"/>
        </w:rPr>
        <w:t>2018–2027</w:t>
      </w:r>
      <w:r>
        <w:rPr>
          <w:rFonts w:ascii="Times New Roman" w:hAnsi="Times New Roman" w:cs="Times New Roman"/>
          <w:b/>
          <w:sz w:val="28"/>
        </w:rPr>
        <w:t>гг</w:t>
      </w:r>
      <w:r w:rsidRPr="005C5911">
        <w:rPr>
          <w:rFonts w:ascii="Times New Roman" w:hAnsi="Times New Roman" w:cs="Times New Roman"/>
          <w:sz w:val="28"/>
        </w:rPr>
        <w:t xml:space="preserve"> — Десятилетие детства в Российской Федерации (Указ Президента РФ от 29.05.2017 года № 240 «Об объявлении в Российской Федерации Десятилетия детства»)</w:t>
      </w:r>
    </w:p>
    <w:p w:rsidR="00CB7BF8" w:rsidRPr="005C5911" w:rsidRDefault="00CB7BF8" w:rsidP="00CB7B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F45">
        <w:rPr>
          <w:rFonts w:ascii="Times New Roman" w:hAnsi="Times New Roman" w:cs="Times New Roman"/>
          <w:b/>
          <w:sz w:val="28"/>
        </w:rPr>
        <w:t>2022-2031гг</w:t>
      </w:r>
      <w:r>
        <w:rPr>
          <w:rFonts w:ascii="Times New Roman" w:hAnsi="Times New Roman" w:cs="Times New Roman"/>
          <w:sz w:val="28"/>
        </w:rPr>
        <w:t>. – Десятилетие науки и технологий а РФ. Указ Президента от 25.04.2022</w:t>
      </w:r>
    </w:p>
    <w:p w:rsidR="00CB7BF8" w:rsidRDefault="00CB7BF8" w:rsidP="00CB7B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911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5C5911">
        <w:rPr>
          <w:rFonts w:ascii="Times New Roman" w:hAnsi="Times New Roman" w:cs="Times New Roman"/>
          <w:b/>
          <w:sz w:val="28"/>
        </w:rPr>
        <w:t xml:space="preserve">г.- </w:t>
      </w:r>
      <w:r w:rsidRPr="005C5911">
        <w:rPr>
          <w:rFonts w:ascii="Times New Roman" w:hAnsi="Times New Roman" w:cs="Times New Roman"/>
          <w:sz w:val="28"/>
        </w:rPr>
        <w:t xml:space="preserve">Празднование </w:t>
      </w:r>
      <w:r>
        <w:rPr>
          <w:rFonts w:ascii="Times New Roman" w:hAnsi="Times New Roman" w:cs="Times New Roman"/>
          <w:sz w:val="28"/>
        </w:rPr>
        <w:t xml:space="preserve">80 разгрома советскими войсками немецко-фашистских войск в Сталинградской битве.  </w:t>
      </w:r>
      <w:r w:rsidRPr="005C5911">
        <w:rPr>
          <w:rFonts w:ascii="Times New Roman" w:hAnsi="Times New Roman" w:cs="Times New Roman"/>
          <w:sz w:val="28"/>
        </w:rPr>
        <w:t xml:space="preserve">Указом Президента Российской Федерации от </w:t>
      </w:r>
      <w:r>
        <w:rPr>
          <w:rFonts w:ascii="Times New Roman" w:hAnsi="Times New Roman" w:cs="Times New Roman"/>
          <w:sz w:val="28"/>
        </w:rPr>
        <w:t>15</w:t>
      </w:r>
      <w:r w:rsidRPr="005C5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.07.</w:t>
      </w:r>
      <w:r w:rsidRPr="005C591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C5911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457</w:t>
      </w:r>
      <w:r w:rsidRPr="005C5911">
        <w:rPr>
          <w:rFonts w:ascii="Times New Roman" w:hAnsi="Times New Roman" w:cs="Times New Roman"/>
          <w:sz w:val="28"/>
        </w:rPr>
        <w:t>.</w:t>
      </w:r>
    </w:p>
    <w:p w:rsidR="00CB7BF8" w:rsidRDefault="00CB7BF8" w:rsidP="00CB7B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3309">
        <w:rPr>
          <w:rFonts w:ascii="Times New Roman" w:hAnsi="Times New Roman" w:cs="Times New Roman"/>
          <w:b/>
          <w:sz w:val="28"/>
        </w:rPr>
        <w:lastRenderedPageBreak/>
        <w:t>2023г.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073309">
        <w:rPr>
          <w:rFonts w:ascii="Times New Roman" w:hAnsi="Times New Roman" w:cs="Times New Roman"/>
          <w:b/>
          <w:sz w:val="28"/>
        </w:rPr>
        <w:t>Год празднования 150-летия со дня рождения С. В. Рахманинова.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C5911">
        <w:rPr>
          <w:rFonts w:ascii="Times New Roman" w:hAnsi="Times New Roman" w:cs="Times New Roman"/>
          <w:sz w:val="28"/>
        </w:rPr>
        <w:t xml:space="preserve">Указом Президента Российской Федерации от </w:t>
      </w:r>
      <w:r>
        <w:rPr>
          <w:rFonts w:ascii="Times New Roman" w:hAnsi="Times New Roman" w:cs="Times New Roman"/>
          <w:sz w:val="28"/>
        </w:rPr>
        <w:t>25</w:t>
      </w:r>
      <w:r w:rsidRPr="005C5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.01.</w:t>
      </w:r>
      <w:r w:rsidRPr="005C591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5C5911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62</w:t>
      </w:r>
    </w:p>
    <w:p w:rsidR="00CB7BF8" w:rsidRPr="00AA53C9" w:rsidRDefault="00CB7BF8" w:rsidP="00CB7B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3309">
        <w:rPr>
          <w:rFonts w:ascii="Times New Roman" w:hAnsi="Times New Roman" w:cs="Times New Roman"/>
          <w:b/>
          <w:sz w:val="28"/>
        </w:rPr>
        <w:t>2023г.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073309">
        <w:rPr>
          <w:rFonts w:ascii="Times New Roman" w:hAnsi="Times New Roman" w:cs="Times New Roman"/>
          <w:b/>
          <w:sz w:val="28"/>
        </w:rPr>
        <w:t xml:space="preserve">Год празднования </w:t>
      </w:r>
      <w:r>
        <w:rPr>
          <w:rFonts w:ascii="Times New Roman" w:hAnsi="Times New Roman" w:cs="Times New Roman"/>
          <w:b/>
          <w:sz w:val="28"/>
        </w:rPr>
        <w:t>100</w:t>
      </w:r>
      <w:r w:rsidRPr="00073309">
        <w:rPr>
          <w:rFonts w:ascii="Times New Roman" w:hAnsi="Times New Roman" w:cs="Times New Roman"/>
          <w:b/>
          <w:sz w:val="28"/>
        </w:rPr>
        <w:t xml:space="preserve">-летия со дня рождения </w:t>
      </w:r>
      <w:r>
        <w:rPr>
          <w:rFonts w:ascii="Times New Roman" w:hAnsi="Times New Roman" w:cs="Times New Roman"/>
          <w:b/>
          <w:sz w:val="28"/>
        </w:rPr>
        <w:t>Р. Г. Газматова</w:t>
      </w:r>
      <w:r w:rsidRPr="0007330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C5911">
        <w:rPr>
          <w:rFonts w:ascii="Times New Roman" w:hAnsi="Times New Roman" w:cs="Times New Roman"/>
          <w:sz w:val="28"/>
        </w:rPr>
        <w:t xml:space="preserve">Указом Президента Российской Федерации от </w:t>
      </w:r>
      <w:r>
        <w:rPr>
          <w:rFonts w:ascii="Times New Roman" w:hAnsi="Times New Roman" w:cs="Times New Roman"/>
          <w:sz w:val="28"/>
        </w:rPr>
        <w:t>01</w:t>
      </w:r>
      <w:r w:rsidRPr="005C5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.07.</w:t>
      </w:r>
      <w:r w:rsidRPr="005C591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5C5911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383</w:t>
      </w:r>
    </w:p>
    <w:p w:rsidR="00D125F3" w:rsidRPr="008F313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      </w:t>
      </w:r>
    </w:p>
    <w:p w:rsidR="00D125F3" w:rsidRPr="00A51E2D" w:rsidRDefault="00D125F3" w:rsidP="00D125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51E2D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                       </w:t>
      </w: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CB7B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   перед библиотекой были поставлены  следующие </w:t>
      </w:r>
    </w:p>
    <w:p w:rsidR="00D125F3" w:rsidRPr="00A51E2D" w:rsidRDefault="00D125F3" w:rsidP="00D125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A51E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125F3" w:rsidRPr="00A51E2D" w:rsidRDefault="00D125F3" w:rsidP="00D1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D125F3" w:rsidRPr="00A51E2D" w:rsidRDefault="00D125F3" w:rsidP="00D125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библиотечного обслуживания населения с учётом потребностей и интересов различных социально – возрастных групп;</w:t>
      </w:r>
    </w:p>
    <w:p w:rsidR="00D125F3" w:rsidRPr="00A51E2D" w:rsidRDefault="00D125F3" w:rsidP="00D125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библиотечных услуг и библиотечных фондов для читателей;</w:t>
      </w:r>
    </w:p>
    <w:p w:rsidR="00D125F3" w:rsidRPr="00A51E2D" w:rsidRDefault="00D125F3" w:rsidP="00D125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обеспечение сохранности библиотечного фонда;</w:t>
      </w:r>
    </w:p>
    <w:p w:rsidR="00D125F3" w:rsidRPr="00A51E2D" w:rsidRDefault="00D125F3" w:rsidP="00D125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информационным ресурсам;</w:t>
      </w:r>
    </w:p>
    <w:p w:rsidR="00D125F3" w:rsidRPr="00A51E2D" w:rsidRDefault="00D125F3" w:rsidP="00D125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работы библиотеки с различными категориями читателей;</w:t>
      </w:r>
    </w:p>
    <w:p w:rsidR="00D125F3" w:rsidRPr="00A51E2D" w:rsidRDefault="00D125F3" w:rsidP="00D125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образованию и воспитанию населения, повышение его культурного уровня;</w:t>
      </w:r>
    </w:p>
    <w:p w:rsidR="00D125F3" w:rsidRPr="00A51E2D" w:rsidRDefault="00D125F3" w:rsidP="00D125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обеспечению оказания качественных муниципальных услуг</w:t>
      </w:r>
    </w:p>
    <w:p w:rsidR="00D125F3" w:rsidRDefault="00D125F3" w:rsidP="00D125F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пропаганде книги и библиотеки в рамках программ и планов библиотеки:</w:t>
      </w:r>
    </w:p>
    <w:p w:rsidR="00D125F3" w:rsidRPr="00E01BB3" w:rsidRDefault="00D125F3" w:rsidP="00D125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 на целевых районных программах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эту землю родиной зову»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краеведению на 2021 – 2023гг. </w:t>
      </w:r>
    </w:p>
    <w:p w:rsidR="00D125F3" w:rsidRPr="00E01BB3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 чего начинается Родина»</w:t>
      </w:r>
      <w:r w:rsidRPr="00E0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краеведческому воспитанию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D125F3" w:rsidRPr="00E01BB3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40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«Живи Земля: планета добра и красоты»</w:t>
      </w:r>
      <w:r w:rsidRPr="001B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1B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1B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 по экологии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5F3" w:rsidRPr="00935F5F" w:rsidRDefault="00D125F3" w:rsidP="00D125F3">
      <w:pPr>
        <w:shd w:val="clear" w:color="auto" w:fill="FFFFFF"/>
        <w:spacing w:after="0" w:line="240" w:lineRule="auto"/>
        <w:ind w:left="7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B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 </w:t>
      </w:r>
      <w:r w:rsidRPr="00E01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  <w:r w:rsidRPr="00E01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работы библиотеки:</w:t>
      </w:r>
    </w:p>
    <w:p w:rsidR="00D125F3" w:rsidRPr="00A51E2D" w:rsidRDefault="00D125F3" w:rsidP="00D125F3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- патриотическое  воспитание населения. Работа с литературой</w:t>
      </w:r>
    </w:p>
    <w:p w:rsidR="00D125F3" w:rsidRPr="00A51E2D" w:rsidRDefault="00D125F3" w:rsidP="00D125F3">
      <w:pPr>
        <w:tabs>
          <w:tab w:val="left" w:pos="567"/>
        </w:tabs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истории Отечества;</w:t>
      </w:r>
    </w:p>
    <w:p w:rsidR="00D125F3" w:rsidRPr="00A51E2D" w:rsidRDefault="00D125F3" w:rsidP="00D125F3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 – краеведческое воспитание, работа с литературой о родном крае.</w:t>
      </w:r>
    </w:p>
    <w:p w:rsidR="00D125F3" w:rsidRPr="00A51E2D" w:rsidRDefault="00D125F3" w:rsidP="00D125F3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здорового образа жизни среди молодёжи и подрастающего поколения;</w:t>
      </w:r>
    </w:p>
    <w:p w:rsidR="00D125F3" w:rsidRPr="00A51E2D" w:rsidRDefault="00D125F3" w:rsidP="00D125F3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Нравственное и духовное воспитание;</w:t>
      </w:r>
    </w:p>
    <w:p w:rsidR="00D125F3" w:rsidRPr="00A51E2D" w:rsidRDefault="00D125F3" w:rsidP="00D125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и этическое воспитание населения;</w:t>
      </w:r>
    </w:p>
    <w:p w:rsidR="00D125F3" w:rsidRPr="00A51E2D" w:rsidRDefault="00D125F3" w:rsidP="00D125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Правовое воспитание подрастающего поколения;</w:t>
      </w:r>
    </w:p>
    <w:p w:rsidR="00D125F3" w:rsidRPr="00A51E2D" w:rsidRDefault="00D125F3" w:rsidP="00D125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Экологическое просвещение, работа с естественно – научной  литературой;    </w:t>
      </w:r>
    </w:p>
    <w:p w:rsidR="00D125F3" w:rsidRPr="00A51E2D" w:rsidRDefault="00D125F3" w:rsidP="00D125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="0019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 w:rsidR="0038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в освоении школьных программ;</w:t>
      </w:r>
    </w:p>
    <w:p w:rsidR="001A141C" w:rsidRPr="001A141C" w:rsidRDefault="00387112" w:rsidP="00D125F3">
      <w:pPr>
        <w:numPr>
          <w:ilvl w:val="0"/>
          <w:numId w:val="5"/>
        </w:num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D125F3"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125F3"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 старшеклассниками и выпускниками школы   по  </w:t>
      </w:r>
      <w:r w:rsidR="00D125F3" w:rsidRPr="0038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профориентации.  </w:t>
      </w:r>
      <w:r w:rsidR="00D125F3" w:rsidRPr="00387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</w:p>
    <w:p w:rsidR="001A141C" w:rsidRDefault="001A141C" w:rsidP="001A141C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E73" w:rsidRDefault="00D125F3" w:rsidP="001A141C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7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</w:p>
    <w:p w:rsidR="008669B0" w:rsidRDefault="008669B0" w:rsidP="001A141C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25F3" w:rsidRPr="00387112" w:rsidRDefault="00D125F3" w:rsidP="001A141C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D125F3" w:rsidRDefault="00D125F3" w:rsidP="00D125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3. Контрольные показатели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</w:t>
      </w:r>
      <w:r w:rsidR="003871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72"/>
        <w:gridCol w:w="1815"/>
        <w:gridCol w:w="1678"/>
      </w:tblGrid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Показатель</w:t>
            </w:r>
          </w:p>
        </w:tc>
        <w:tc>
          <w:tcPr>
            <w:tcW w:w="1972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план</w:t>
            </w:r>
            <w:r w:rsidRPr="00FB4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15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факт     2023</w:t>
            </w:r>
          </w:p>
        </w:tc>
        <w:tc>
          <w:tcPr>
            <w:tcW w:w="1678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+/-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пользователей</w:t>
            </w:r>
          </w:p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дети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15" w:type="dxa"/>
          </w:tcPr>
          <w:p w:rsidR="00FB4900" w:rsidRPr="00C346C4" w:rsidRDefault="00FB4900" w:rsidP="00FB4900">
            <w:pPr>
              <w:tabs>
                <w:tab w:val="center" w:pos="5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4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посещений</w:t>
            </w:r>
          </w:p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т. ч.  дети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</w:t>
            </w:r>
          </w:p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1815" w:type="dxa"/>
          </w:tcPr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13930</w:t>
            </w:r>
          </w:p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4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+358</w:t>
            </w:r>
          </w:p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+1563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т. ч. дети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20263</w:t>
            </w:r>
          </w:p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6427</w:t>
            </w:r>
          </w:p>
        </w:tc>
        <w:tc>
          <w:tcPr>
            <w:tcW w:w="1815" w:type="dxa"/>
          </w:tcPr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4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0362</w:t>
            </w:r>
          </w:p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6967</w:t>
            </w: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+1309</w:t>
            </w:r>
          </w:p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815" w:type="dxa"/>
          </w:tcPr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4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 информация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4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 мероприятия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15" w:type="dxa"/>
          </w:tcPr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 по  интересам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5" w:type="dxa"/>
          </w:tcPr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4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 выдачи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5" w:type="dxa"/>
          </w:tcPr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B4900" w:rsidRPr="00FB4900" w:rsidTr="00FB4900">
        <w:tc>
          <w:tcPr>
            <w:tcW w:w="4106" w:type="dxa"/>
          </w:tcPr>
          <w:p w:rsidR="00FB4900" w:rsidRPr="00FB4900" w:rsidRDefault="00FB4900" w:rsidP="00FB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Надомные  абонементы</w:t>
            </w:r>
          </w:p>
        </w:tc>
        <w:tc>
          <w:tcPr>
            <w:tcW w:w="1972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5" w:type="dxa"/>
          </w:tcPr>
          <w:p w:rsidR="00FB4900" w:rsidRPr="00C346C4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8" w:type="dxa"/>
          </w:tcPr>
          <w:p w:rsidR="00FB4900" w:rsidRPr="00A51E2D" w:rsidRDefault="00FB4900" w:rsidP="00FB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tbl>
      <w:tblPr>
        <w:tblpPr w:leftFromText="180" w:rightFromText="180" w:vertAnchor="text" w:tblpY="1"/>
        <w:tblW w:w="9652" w:type="dxa"/>
        <w:tblLayout w:type="fixed"/>
        <w:tblLook w:val="04A0" w:firstRow="1" w:lastRow="0" w:firstColumn="1" w:lastColumn="0" w:noHBand="0" w:noVBand="1"/>
      </w:tblPr>
      <w:tblGrid>
        <w:gridCol w:w="1060"/>
        <w:gridCol w:w="4602"/>
        <w:gridCol w:w="1304"/>
        <w:gridCol w:w="1304"/>
        <w:gridCol w:w="1304"/>
        <w:gridCol w:w="78"/>
      </w:tblGrid>
      <w:tr w:rsidR="00D125F3" w:rsidRPr="00A51E2D" w:rsidTr="004906EF">
        <w:trPr>
          <w:gridAfter w:val="1"/>
          <w:wAfter w:w="78" w:type="dxa"/>
          <w:trHeight w:val="267"/>
        </w:trPr>
        <w:tc>
          <w:tcPr>
            <w:tcW w:w="1060" w:type="dxa"/>
          </w:tcPr>
          <w:p w:rsidR="00D125F3" w:rsidRPr="00A51E2D" w:rsidRDefault="00D125F3" w:rsidP="0021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D125F3" w:rsidRPr="00A51E2D" w:rsidRDefault="00D125F3" w:rsidP="0021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D125F3" w:rsidRPr="00A51E2D" w:rsidRDefault="00D125F3" w:rsidP="0021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D125F3" w:rsidRPr="00C346C4" w:rsidRDefault="00D125F3" w:rsidP="0021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D125F3" w:rsidRPr="00A51E2D" w:rsidRDefault="00D125F3" w:rsidP="0021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5F3" w:rsidRPr="00A51E2D" w:rsidTr="00391E73">
        <w:trPr>
          <w:trHeight w:val="1136"/>
        </w:trPr>
        <w:tc>
          <w:tcPr>
            <w:tcW w:w="9652" w:type="dxa"/>
            <w:gridSpan w:val="6"/>
            <w:hideMark/>
          </w:tcPr>
          <w:p w:rsidR="00D125F3" w:rsidRDefault="00D125F3" w:rsidP="00216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A51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Средние показатели:</w:t>
            </w:r>
          </w:p>
          <w:p w:rsidR="009A59DF" w:rsidRDefault="009A59DF" w:rsidP="00216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A59DF" w:rsidRDefault="009A59DF" w:rsidP="00216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  <w:gridCol w:w="1932"/>
              <w:gridCol w:w="1771"/>
              <w:gridCol w:w="1659"/>
            </w:tblGrid>
            <w:tr w:rsidR="009A59DF" w:rsidRPr="009A59DF" w:rsidTr="001964E0">
              <w:trPr>
                <w:trHeight w:val="395"/>
              </w:trPr>
              <w:tc>
                <w:tcPr>
                  <w:tcW w:w="396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Показатели</w:t>
                  </w:r>
                </w:p>
              </w:tc>
              <w:tc>
                <w:tcPr>
                  <w:tcW w:w="1932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план    2023</w:t>
                  </w:r>
                </w:p>
              </w:tc>
              <w:tc>
                <w:tcPr>
                  <w:tcW w:w="177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факт      2023</w:t>
                  </w:r>
                </w:p>
              </w:tc>
              <w:tc>
                <w:tcPr>
                  <w:tcW w:w="1659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+/-</w:t>
                  </w:r>
                </w:p>
              </w:tc>
            </w:tr>
            <w:tr w:rsidR="009A59DF" w:rsidRPr="009A59DF" w:rsidTr="001964E0">
              <w:tblPrEx>
                <w:tblLook w:val="01E0" w:firstRow="1" w:lastRow="1" w:firstColumn="1" w:lastColumn="1" w:noHBand="0" w:noVBand="0"/>
              </w:tblPrEx>
              <w:trPr>
                <w:trHeight w:val="74"/>
              </w:trPr>
              <w:tc>
                <w:tcPr>
                  <w:tcW w:w="3961" w:type="dxa"/>
                  <w:tcBorders>
                    <w:top w:val="single" w:sz="4" w:space="0" w:color="auto"/>
                  </w:tcBorders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Читаемость      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</w:tcBorders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20,26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</w:tcBorders>
                </w:tcPr>
                <w:p w:rsidR="009A59DF" w:rsidRPr="009A59DF" w:rsidRDefault="003F485A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20,36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</w:tcBorders>
                </w:tcPr>
                <w:p w:rsidR="009A59DF" w:rsidRPr="009A59DF" w:rsidRDefault="00F41C62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+0,10</w:t>
                  </w:r>
                </w:p>
              </w:tc>
            </w:tr>
            <w:tr w:rsidR="009A59DF" w:rsidRPr="009A59DF" w:rsidTr="001964E0">
              <w:tblPrEx>
                <w:tblLook w:val="01E0" w:firstRow="1" w:lastRow="1" w:firstColumn="1" w:lastColumn="1" w:noHBand="0" w:noVBand="0"/>
              </w:tblPrEx>
              <w:trPr>
                <w:trHeight w:val="284"/>
              </w:trPr>
              <w:tc>
                <w:tcPr>
                  <w:tcW w:w="396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Посещаемость</w:t>
                  </w:r>
                </w:p>
              </w:tc>
              <w:tc>
                <w:tcPr>
                  <w:tcW w:w="1932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  <w:tc>
                <w:tcPr>
                  <w:tcW w:w="1771" w:type="dxa"/>
                </w:tcPr>
                <w:p w:rsidR="009A59DF" w:rsidRPr="009A59DF" w:rsidRDefault="003F485A" w:rsidP="00781AE6">
                  <w:pPr>
                    <w:framePr w:hSpace="180" w:wrap="around" w:vAnchor="text" w:hAnchor="text" w:y="1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13,96</w:t>
                  </w:r>
                </w:p>
              </w:tc>
              <w:tc>
                <w:tcPr>
                  <w:tcW w:w="1659" w:type="dxa"/>
                </w:tcPr>
                <w:p w:rsidR="009A59DF" w:rsidRPr="009A59DF" w:rsidRDefault="00F41C62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A59DF" w:rsidRPr="009A59DF" w:rsidTr="001964E0">
              <w:tblPrEx>
                <w:tblLook w:val="01E0" w:firstRow="1" w:lastRow="1" w:firstColumn="1" w:lastColumn="1" w:noHBand="0" w:noVBand="0"/>
              </w:tblPrEx>
              <w:trPr>
                <w:trHeight w:val="284"/>
              </w:trPr>
              <w:tc>
                <w:tcPr>
                  <w:tcW w:w="396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Обращаемость  книжного  фонда</w:t>
                  </w:r>
                </w:p>
              </w:tc>
              <w:tc>
                <w:tcPr>
                  <w:tcW w:w="1932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1,68</w:t>
                  </w:r>
                </w:p>
              </w:tc>
              <w:tc>
                <w:tcPr>
                  <w:tcW w:w="1771" w:type="dxa"/>
                </w:tcPr>
                <w:p w:rsidR="009A59DF" w:rsidRPr="009A59DF" w:rsidRDefault="003F485A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1,69</w:t>
                  </w:r>
                </w:p>
              </w:tc>
              <w:tc>
                <w:tcPr>
                  <w:tcW w:w="1659" w:type="dxa"/>
                </w:tcPr>
                <w:p w:rsidR="009A59DF" w:rsidRPr="009A59DF" w:rsidRDefault="00F41C62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+0,01</w:t>
                  </w:r>
                </w:p>
              </w:tc>
            </w:tr>
            <w:tr w:rsidR="009A59DF" w:rsidRPr="009A59DF" w:rsidTr="001964E0">
              <w:tblPrEx>
                <w:tblLook w:val="01E0" w:firstRow="1" w:lastRow="1" w:firstColumn="1" w:lastColumn="1" w:noHBand="0" w:noVBand="0"/>
              </w:tblPrEx>
              <w:trPr>
                <w:trHeight w:val="284"/>
              </w:trPr>
              <w:tc>
                <w:tcPr>
                  <w:tcW w:w="396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Книгообеспеченность  на :</w:t>
                  </w:r>
                </w:p>
              </w:tc>
              <w:tc>
                <w:tcPr>
                  <w:tcW w:w="1932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9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59DF" w:rsidRPr="009A59DF" w:rsidTr="001964E0">
              <w:tblPrEx>
                <w:tblLook w:val="01E0" w:firstRow="1" w:lastRow="1" w:firstColumn="1" w:lastColumn="1" w:noHBand="0" w:noVBand="0"/>
              </w:tblPrEx>
              <w:trPr>
                <w:trHeight w:val="284"/>
              </w:trPr>
              <w:tc>
                <w:tcPr>
                  <w:tcW w:w="396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читателя</w:t>
                  </w:r>
                </w:p>
              </w:tc>
              <w:tc>
                <w:tcPr>
                  <w:tcW w:w="1932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12,06</w:t>
                  </w:r>
                </w:p>
              </w:tc>
              <w:tc>
                <w:tcPr>
                  <w:tcW w:w="1771" w:type="dxa"/>
                </w:tcPr>
                <w:p w:rsidR="009A59DF" w:rsidRPr="009A59DF" w:rsidRDefault="003F485A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12,08</w:t>
                  </w:r>
                </w:p>
              </w:tc>
              <w:tc>
                <w:tcPr>
                  <w:tcW w:w="1659" w:type="dxa"/>
                </w:tcPr>
                <w:p w:rsidR="009A59DF" w:rsidRPr="009A59DF" w:rsidRDefault="00F41C62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+0,02</w:t>
                  </w:r>
                </w:p>
              </w:tc>
            </w:tr>
            <w:tr w:rsidR="009A59DF" w:rsidRPr="009A59DF" w:rsidTr="001964E0">
              <w:tblPrEx>
                <w:tblLook w:val="01E0" w:firstRow="1" w:lastRow="1" w:firstColumn="1" w:lastColumn="1" w:noHBand="0" w:noVBand="0"/>
              </w:tblPrEx>
              <w:trPr>
                <w:trHeight w:val="284"/>
              </w:trPr>
              <w:tc>
                <w:tcPr>
                  <w:tcW w:w="396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жителя</w:t>
                  </w:r>
                </w:p>
              </w:tc>
              <w:tc>
                <w:tcPr>
                  <w:tcW w:w="1932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771" w:type="dxa"/>
                </w:tcPr>
                <w:p w:rsidR="009A59DF" w:rsidRPr="009A59DF" w:rsidRDefault="003F485A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659" w:type="dxa"/>
                </w:tcPr>
                <w:p w:rsidR="009A59DF" w:rsidRPr="009A59DF" w:rsidRDefault="00F41C62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A59DF" w:rsidRPr="009A59DF" w:rsidTr="001964E0">
              <w:tblPrEx>
                <w:tblLook w:val="01E0" w:firstRow="1" w:lastRow="1" w:firstColumn="1" w:lastColumn="1" w:noHBand="0" w:noVBand="0"/>
              </w:tblPrEx>
              <w:trPr>
                <w:trHeight w:val="284"/>
              </w:trPr>
              <w:tc>
                <w:tcPr>
                  <w:tcW w:w="396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Обновляемость  книжного  фонда</w:t>
                  </w:r>
                </w:p>
              </w:tc>
              <w:tc>
                <w:tcPr>
                  <w:tcW w:w="1932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71" w:type="dxa"/>
                </w:tcPr>
                <w:p w:rsidR="009A59DF" w:rsidRPr="009A59DF" w:rsidRDefault="001A25A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659" w:type="dxa"/>
                </w:tcPr>
                <w:p w:rsidR="009A59DF" w:rsidRPr="009A59DF" w:rsidRDefault="00F41C62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A59DF" w:rsidRPr="009A59DF" w:rsidTr="001964E0">
              <w:tblPrEx>
                <w:tblLook w:val="01E0" w:firstRow="1" w:lastRow="1" w:firstColumn="1" w:lastColumn="1" w:noHBand="0" w:noVBand="0"/>
              </w:tblPrEx>
              <w:trPr>
                <w:trHeight w:val="331"/>
              </w:trPr>
              <w:tc>
                <w:tcPr>
                  <w:tcW w:w="3961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 охвата  библиотечным  обслуживанием   населения</w:t>
                  </w:r>
                </w:p>
              </w:tc>
              <w:tc>
                <w:tcPr>
                  <w:tcW w:w="1932" w:type="dxa"/>
                </w:tcPr>
                <w:p w:rsidR="009A59DF" w:rsidRPr="009A59DF" w:rsidRDefault="009A59DF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1771" w:type="dxa"/>
                </w:tcPr>
                <w:p w:rsidR="009A59DF" w:rsidRPr="009A59DF" w:rsidRDefault="001A25A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1659" w:type="dxa"/>
                  <w:tcBorders>
                    <w:right w:val="single" w:sz="4" w:space="0" w:color="auto"/>
                  </w:tcBorders>
                </w:tcPr>
                <w:p w:rsidR="009A59DF" w:rsidRPr="009A59DF" w:rsidRDefault="00F41C62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</w:tr>
          </w:tbl>
          <w:p w:rsidR="00D125F3" w:rsidRPr="00A51E2D" w:rsidRDefault="00D125F3" w:rsidP="009E40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125F3" w:rsidRPr="005639E4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объёмные показатели по количеству читателей, книговыдачи и посещений выполнены. </w:t>
            </w:r>
            <w:r w:rsidRPr="00A51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5F3" w:rsidRPr="00A51E2D" w:rsidRDefault="00D125F3" w:rsidP="00216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4</w:t>
            </w:r>
            <w:r w:rsidRPr="00A51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A51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1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Организация библиотечного обслуживания населения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B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библиотечное обслуживание читателей осуществлялось на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основе библиотечно-информационных ресурсов в соответствии с районными планами и программами  и планами самой библиотеки. 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библиотеки составлен с учетом интересов жителей поселения. Библиотека работает с 9.30ч.  до 17.30ч. Перерыв на обед с 12.30ч. до 14.00ч.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субботу с 10.00ч. – 13.30ч. (без перерыва).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Выходной – воскресенье.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Юбилейная сельская библиотека им. В.А. Хитрина  работала с разными категориями читателей: пенсионеры,</w:t>
            </w:r>
            <w:r w:rsidR="00CB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инвалиды, работающие,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домохозяйки, молодёжь, учащиеся школы, дошкольники. Индивидуальная работа велась с учётом личностных особенностей каждого читателя. Задача библиотеки, чтобы читатель взял именно «свою» книгу, то есть доступную ему по уровню культуры чтения, соответствующую её интересам и потребностям.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Большую часть пользователей библиотеки составляют учащ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иеся школы, работающие  на территории Юбилейного сельского поселения,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пенсионеры. Особенный индивидуальный подход  требуется при работе с пожилыми читателями. Для них важно общение с библиотекарем, внимание и уважение. Конкретно с каждым читателем при записи в библиотеку проводилась беседа.     Также рекомендательные беседы у книжной выставки, при подборе литературы для чтения и  беседы о прочитанных книгах.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Кроме бесед в индивидуальном обслуживании использовали  обзоры литературы, открытые просмотры,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выставки. 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Библиотека проводит акции по привлечению читателей, культурно-массовые мероприятия, создает положительный имидж библиотеки.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Основные партнеры – Дворец культуры с музеем 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образовательные учреждения.  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Профиль библиотеки: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Муниципальное казенное учреждение культуры «Юбилейная сельская библиотека им. В.А. Хитрина»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МКУК «ЮСБХ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Центром патриотического воспитания, имеет два отдела -  абонемент и читальный зал.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Организует библиотечно – информационное  культурно – просветительское обслуживание населения Юбилейного сельского поселения. 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Располагает  организационным фондом тиражированных и иных документов и предоставляет их во временное пользование  физическим и юридическим лицам.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Работа библиотечных пунктов выдачи: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полного обслуживания населения книгой продолжали  работу в организованных пунктах выдачи:  -  (</w:t>
            </w:r>
            <w:r w:rsidR="009E4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1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взрослых, 2 - для детей):  </w:t>
            </w:r>
          </w:p>
          <w:p w:rsidR="00D125F3" w:rsidRPr="00A51E2D" w:rsidRDefault="00D125F3" w:rsidP="00216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024"/>
              <w:gridCol w:w="998"/>
              <w:gridCol w:w="998"/>
              <w:gridCol w:w="873"/>
              <w:gridCol w:w="998"/>
              <w:gridCol w:w="1691"/>
            </w:tblGrid>
            <w:tr w:rsidR="0011294D" w:rsidRPr="0011294D" w:rsidTr="0011294D">
              <w:trPr>
                <w:trHeight w:val="292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пункта</w:t>
                  </w:r>
                </w:p>
              </w:tc>
              <w:tc>
                <w:tcPr>
                  <w:tcW w:w="2022" w:type="dxa"/>
                  <w:gridSpan w:val="2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Читатели</w:t>
                  </w:r>
                </w:p>
              </w:tc>
              <w:tc>
                <w:tcPr>
                  <w:tcW w:w="1871" w:type="dxa"/>
                  <w:gridSpan w:val="2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Посещения</w:t>
                  </w:r>
                </w:p>
              </w:tc>
              <w:tc>
                <w:tcPr>
                  <w:tcW w:w="2689" w:type="dxa"/>
                  <w:gridSpan w:val="2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Книговыдача</w:t>
                  </w:r>
                </w:p>
              </w:tc>
            </w:tr>
            <w:tr w:rsidR="0011294D" w:rsidRPr="0011294D" w:rsidTr="0011294D">
              <w:trPr>
                <w:trHeight w:val="583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2023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</w:tr>
            <w:tr w:rsidR="0011294D" w:rsidRPr="0011294D" w:rsidTr="0011294D">
              <w:trPr>
                <w:trHeight w:val="308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Восточный комплекс.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</w:tr>
            <w:tr w:rsidR="0011294D" w:rsidRPr="0011294D" w:rsidTr="0011294D">
              <w:trPr>
                <w:trHeight w:val="308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Мастерские колхоза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</w:tr>
            <w:tr w:rsidR="0011294D" w:rsidRPr="0011294D" w:rsidTr="0011294D">
              <w:trPr>
                <w:trHeight w:val="308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lang w:eastAsia="ru-RU"/>
                    </w:rPr>
                    <w:t>Бассейн «Дельфин»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</w:tr>
            <w:tr w:rsidR="0011294D" w:rsidRPr="0011294D" w:rsidTr="0011294D">
              <w:trPr>
                <w:trHeight w:val="308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Детский сад (для взрослых)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</w:t>
                  </w:r>
                </w:p>
              </w:tc>
            </w:tr>
            <w:tr w:rsidR="0011294D" w:rsidRPr="0011294D" w:rsidTr="0011294D">
              <w:trPr>
                <w:trHeight w:val="308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Подготовит. группа (д/с)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</w:tr>
            <w:tr w:rsidR="0011294D" w:rsidRPr="0011294D" w:rsidTr="0011294D">
              <w:trPr>
                <w:trHeight w:val="308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Средняя группа (д/с)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</w:tr>
            <w:tr w:rsidR="0011294D" w:rsidRPr="0011294D" w:rsidTr="0011294D">
              <w:trPr>
                <w:trHeight w:val="308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lang w:eastAsia="ru-RU"/>
                    </w:rPr>
                    <w:t>д. Шалеевщина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</w:t>
                  </w:r>
                </w:p>
              </w:tc>
            </w:tr>
            <w:tr w:rsidR="0011294D" w:rsidRPr="0011294D" w:rsidTr="0011294D">
              <w:trPr>
                <w:trHeight w:val="308"/>
              </w:trPr>
              <w:tc>
                <w:tcPr>
                  <w:tcW w:w="2590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1294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Всего:</w:t>
                  </w:r>
                </w:p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1504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11294D" w:rsidRPr="0011294D" w:rsidRDefault="0011294D" w:rsidP="00781AE6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</w:tr>
          </w:tbl>
          <w:p w:rsidR="00D125F3" w:rsidRPr="00A51E2D" w:rsidRDefault="004906EF" w:rsidP="0021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Книгоношество</w:t>
            </w:r>
            <w:r w:rsidR="00D125F3" w:rsidRPr="00A51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Обслуживание на дому или «надомный абонемент» заключается в доставке книг на дом престарелым людям и инвалидам, любителям чтения книг и журналов. Число читателей пользующихся данной услугой в </w:t>
            </w:r>
            <w:r w:rsidR="00D125F3"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1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25F3"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5F3"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</w:t>
            </w:r>
            <w:r w:rsidR="00D125F3"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125F3" w:rsidRPr="00A51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Задача  обслуживания читателей на дому – обеспечение прав граждан на доступ к информации, доведение библиотечной услуги до каждого жителя села в соответствии с его потребностями и интересами. </w:t>
            </w:r>
          </w:p>
          <w:p w:rsidR="00D125F3" w:rsidRPr="004906EF" w:rsidRDefault="00D125F3" w:rsidP="0049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Обслуживание на дому строится на строго индивидуальном подходе к каждому читателю, услуги и материалы предоставляются в доступной форме. При подборе литературы по надомному абонементу учитываются индивидуальные пожелания, читательские наклонности. Посещение происходит один раз в месяц. В течение года с данной категорией пользователей библиотеки проводились индивидуальные  рекомендательные </w:t>
            </w:r>
            <w:r w:rsidRPr="0049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обзоры: «Новинки  </w:t>
            </w:r>
            <w:r w:rsidRPr="00A51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литературы», «Период</w:t>
            </w:r>
            <w:r w:rsidR="00490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ические издания в библиотеке». </w:t>
            </w:r>
          </w:p>
        </w:tc>
      </w:tr>
    </w:tbl>
    <w:p w:rsidR="00D125F3" w:rsidRDefault="00D125F3" w:rsidP="004906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Использование единого фонда (ВСО) и МБА.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1497"/>
        <w:gridCol w:w="1496"/>
        <w:gridCol w:w="660"/>
      </w:tblGrid>
      <w:tr w:rsidR="004906EF" w:rsidRPr="004906EF" w:rsidTr="00CD70FD">
        <w:tc>
          <w:tcPr>
            <w:tcW w:w="662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 2023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2023 </w:t>
            </w:r>
          </w:p>
        </w:tc>
        <w:tc>
          <w:tcPr>
            <w:tcW w:w="673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4906EF" w:rsidRPr="004906EF" w:rsidTr="004906EF">
        <w:trPr>
          <w:trHeight w:val="585"/>
        </w:trPr>
        <w:tc>
          <w:tcPr>
            <w:tcW w:w="662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 литературы,  полученной  из  единого  фонда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73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</w:t>
            </w:r>
          </w:p>
        </w:tc>
      </w:tr>
      <w:tr w:rsidR="004906EF" w:rsidRPr="004906EF" w:rsidTr="004906EF">
        <w:trPr>
          <w:trHeight w:val="294"/>
        </w:trPr>
        <w:tc>
          <w:tcPr>
            <w:tcW w:w="662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Книговыдача  полученной  литературы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673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4906EF" w:rsidRPr="004906EF" w:rsidTr="004906EF">
        <w:trPr>
          <w:trHeight w:val="294"/>
        </w:trPr>
        <w:tc>
          <w:tcPr>
            <w:tcW w:w="6629" w:type="dxa"/>
          </w:tcPr>
          <w:p w:rsidR="004906EF" w:rsidRPr="004906EF" w:rsidRDefault="004906EF" w:rsidP="0049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литературы, выданной  в другие библиотеки</w:t>
            </w:r>
          </w:p>
        </w:tc>
        <w:tc>
          <w:tcPr>
            <w:tcW w:w="1559" w:type="dxa"/>
          </w:tcPr>
          <w:p w:rsid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73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4906EF" w:rsidRPr="004906EF" w:rsidTr="004906EF">
        <w:trPr>
          <w:trHeight w:val="601"/>
        </w:trPr>
        <w:tc>
          <w:tcPr>
            <w:tcW w:w="662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 читателей, пользующихся   литературой  из  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73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4906EF" w:rsidRPr="004906EF" w:rsidTr="004906EF">
        <w:trPr>
          <w:trHeight w:val="285"/>
        </w:trPr>
        <w:tc>
          <w:tcPr>
            <w:tcW w:w="662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 читателей,  пользующихся  МБА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EF" w:rsidRPr="004906EF" w:rsidTr="004906EF">
        <w:trPr>
          <w:trHeight w:val="240"/>
        </w:trPr>
        <w:tc>
          <w:tcPr>
            <w:tcW w:w="662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 литературы,  полученной  по  МБА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EF" w:rsidRPr="004906EF" w:rsidTr="00CD70FD">
        <w:trPr>
          <w:trHeight w:val="300"/>
        </w:trPr>
        <w:tc>
          <w:tcPr>
            <w:tcW w:w="662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 литературы,  выданной  абонентам  МБА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</w:tcPr>
          <w:p w:rsidR="004906EF" w:rsidRPr="004906EF" w:rsidRDefault="004906EF" w:rsidP="0049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1E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91E73" w:rsidRDefault="00D125F3" w:rsidP="001A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полного удовлетворения читателей нужной книгой пользуемся внутрисистемным обменом (ВСО). Обменивались  книгами  с сельскими библиотеками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акарье,  с. Спасское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Молотниково, активно пользовались фондом МКУК «КРЦБ». Основными категориями читателей, 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ВСО являются: пенсионеры, работники образовательных и культурных учреждений,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ООО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грофирма «Колхоз «Путь Ленина», учащиеся школы.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Пользовалась спросом  у взрослых читателей художественная литература,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  <w:r w:rsidR="007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рукоделию. Школьники читали литературу по п</w:t>
      </w:r>
      <w:r w:rsidR="001A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и  современных авторов.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</w:p>
    <w:p w:rsidR="00D125F3" w:rsidRPr="001A141C" w:rsidRDefault="00D125F3" w:rsidP="001A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Маркетинговая деятельность библиотеки</w:t>
      </w:r>
    </w:p>
    <w:p w:rsidR="00D125F3" w:rsidRPr="00FB4900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B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CB7BF8" w:rsidRPr="00F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провели:</w:t>
      </w:r>
    </w:p>
    <w:p w:rsidR="004978BB" w:rsidRPr="005C5911" w:rsidRDefault="004978BB" w:rsidP="004978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социологическое исследование       </w:t>
      </w:r>
      <w:r w:rsidRPr="005C5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Здоровый образ жизни</w:t>
      </w:r>
      <w:r w:rsidRPr="005C5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2-5классы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5C5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апрель- май /приложено отдельно/</w:t>
      </w:r>
    </w:p>
    <w:p w:rsidR="004978BB" w:rsidRDefault="004978BB" w:rsidP="00D125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25F3" w:rsidRDefault="00D125F3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обслуживании читателей предоставлялись традиционные виды библиотечных  услуг на бесплатной основе. </w:t>
      </w:r>
    </w:p>
    <w:p w:rsidR="00D125F3" w:rsidRPr="00A51E2D" w:rsidRDefault="00D125F3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оформлен детский, краеведческий уголок, который постоянно обновляется, чтобы читатели имели возможность знакомиться с литературой разных жанров. В каникулярное время для детей оформляем игровой уголок, в котором есть настольные игры, пазлы, головоломки, викторины, предметы для творчества. </w:t>
      </w:r>
      <w:r w:rsidR="0027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5F3" w:rsidRPr="002B3DCE" w:rsidRDefault="001A141C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125F3"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Привлекали спонсоров и благотворителей к взаимовыгодному партнерству: </w:t>
      </w:r>
    </w:p>
    <w:p w:rsidR="00D125F3" w:rsidRPr="002B3DCE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средства спонсоров  приобретены: бумага офисная для библиотеки,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канцтовары, антивирусная программа для компьютера и ноутбука,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 ремонт принтера, 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авляли картриджи для принтера. </w:t>
      </w:r>
    </w:p>
    <w:p w:rsidR="00D125F3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средства спонсоров выписана газета «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Котельничский вестник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B7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и первое полугодие 202</w:t>
      </w:r>
      <w:r w:rsidR="00CB7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    </w:t>
      </w:r>
    </w:p>
    <w:p w:rsidR="00D125F3" w:rsidRPr="00C346C4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Дарителями оформлена подписка на газету «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январь</w:t>
      </w:r>
      <w:r w:rsidR="00CB7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2023года, газету 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«Деревенские истории»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первое полугодие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года, журнал 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«3/9 царство»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первое полугодие 2023 года и журнал 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«Радуга идей»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CB7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</w:t>
      </w:r>
      <w:r w:rsidR="00CB7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года.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поддерживалась связь и сотрудничество с администрацией Юбилейного сельского 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учреждениями: Дворцом культуры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детским  садом «Ленок»,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организациями:     Домом   ветеранов,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бассейном «Дельфин»,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ветеранской организацией, обществом инвалидов.</w:t>
      </w:r>
    </w:p>
    <w:p w:rsidR="00CB7BF8" w:rsidRPr="00275669" w:rsidRDefault="00275669" w:rsidP="00CB7B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125F3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рекламная работа в библиотеке и за стенами библиотеки  проводилась в</w:t>
      </w:r>
      <w:r w:rsidR="00CB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F3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законом о рекламе и кодексом рекламной практики.  О проводимых крупных мероприятиях в библиотеке  оформлялись красочно</w:t>
      </w:r>
      <w:r w:rsidR="00CB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F3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афиши и вывешивались   в библиотеке,   в общественных местах, </w:t>
      </w:r>
      <w:r w:rsidR="00D125F3" w:rsidRPr="00461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выкладывались в группе ВК «Юбилейная сельская библиотека им. В.А.Хитрина»</w:t>
      </w:r>
      <w:r w:rsidR="00D125F3" w:rsidRPr="00461E27">
        <w:rPr>
          <w:color w:val="000000" w:themeColor="text1"/>
        </w:rPr>
        <w:t xml:space="preserve"> </w:t>
      </w:r>
      <w:r w:rsidR="00D125F3" w:rsidRPr="00461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https://vk.com/club93582847, «Типичный Юбилейный»</w:t>
      </w:r>
      <w:r w:rsidR="00D125F3" w:rsidRPr="00461E27">
        <w:rPr>
          <w:color w:val="000000" w:themeColor="text1"/>
        </w:rPr>
        <w:t xml:space="preserve"> </w:t>
      </w:r>
      <w:hyperlink r:id="rId8" w:history="1">
        <w:r w:rsidR="00CB7BF8" w:rsidRPr="001A141C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https://vk.com/putlenina43</w:t>
        </w:r>
      </w:hyperlink>
      <w:r w:rsidR="00D125F3" w:rsidRPr="001A1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125F3" w:rsidRPr="00CB7BF8" w:rsidRDefault="00D125F3" w:rsidP="00CB7B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9" w:tgtFrame="_blank" w:history="1">
        <w:r w:rsidRPr="00252F1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1"/>
            <w:lang w:eastAsia="ru-RU"/>
          </w:rPr>
          <w:t>all.culture.ru</w:t>
        </w:r>
      </w:hyperlink>
      <w:r w:rsidRPr="00461E2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Pr="00231B4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разместили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4</w:t>
      </w:r>
      <w:r w:rsidRPr="00231B4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сообщений о библиотечных мероприятиях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: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 xml:space="preserve">Экологическое </w:t>
      </w:r>
      <w:r w:rsidR="00D125F3" w:rsidRPr="00212DD1">
        <w:rPr>
          <w:sz w:val="28"/>
          <w:szCs w:val="21"/>
        </w:rPr>
        <w:t xml:space="preserve">путешествие « </w:t>
      </w:r>
      <w:r w:rsidRPr="00212DD1">
        <w:rPr>
          <w:sz w:val="28"/>
          <w:szCs w:val="21"/>
        </w:rPr>
        <w:t>Нургуш – жемчужина вятского края</w:t>
      </w:r>
      <w:r w:rsidR="00D125F3" w:rsidRPr="00212DD1">
        <w:rPr>
          <w:sz w:val="28"/>
          <w:szCs w:val="21"/>
        </w:rPr>
        <w:t>» - январь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Урок мужества</w:t>
      </w:r>
      <w:r w:rsidR="00D125F3" w:rsidRPr="00212DD1">
        <w:rPr>
          <w:sz w:val="28"/>
          <w:szCs w:val="21"/>
        </w:rPr>
        <w:t xml:space="preserve"> « </w:t>
      </w:r>
      <w:r w:rsidRPr="00212DD1">
        <w:rPr>
          <w:sz w:val="28"/>
          <w:szCs w:val="21"/>
        </w:rPr>
        <w:t>Город мужества и славы</w:t>
      </w:r>
      <w:r w:rsidR="00D125F3" w:rsidRPr="00212DD1">
        <w:rPr>
          <w:sz w:val="28"/>
          <w:szCs w:val="21"/>
        </w:rPr>
        <w:t>» - январь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Игровой познавательный час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Я б в защитники пошел, пусть меня научат</w:t>
      </w:r>
      <w:r w:rsidR="00D125F3" w:rsidRPr="00212DD1">
        <w:rPr>
          <w:sz w:val="28"/>
          <w:szCs w:val="21"/>
        </w:rPr>
        <w:t xml:space="preserve">»  - </w:t>
      </w:r>
      <w:r w:rsidRPr="00212DD1">
        <w:rPr>
          <w:sz w:val="28"/>
          <w:szCs w:val="21"/>
        </w:rPr>
        <w:t>февраль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Литературное путешествие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С природой одной он жизнью дышал</w:t>
      </w:r>
      <w:r w:rsidR="00D125F3" w:rsidRPr="00212DD1">
        <w:rPr>
          <w:sz w:val="28"/>
          <w:szCs w:val="21"/>
        </w:rPr>
        <w:t xml:space="preserve">» - </w:t>
      </w:r>
      <w:r w:rsidRPr="00212DD1">
        <w:rPr>
          <w:sz w:val="28"/>
          <w:szCs w:val="21"/>
        </w:rPr>
        <w:t>февраль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 xml:space="preserve">Беседа 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Россия и Крым - едины</w:t>
      </w:r>
      <w:r w:rsidR="00D125F3" w:rsidRPr="00212DD1">
        <w:rPr>
          <w:sz w:val="28"/>
          <w:szCs w:val="21"/>
        </w:rPr>
        <w:t>» - март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 xml:space="preserve">Литературная карусель </w:t>
      </w:r>
      <w:r w:rsidR="00D125F3" w:rsidRPr="00212DD1">
        <w:rPr>
          <w:sz w:val="28"/>
          <w:szCs w:val="21"/>
        </w:rPr>
        <w:t>«</w:t>
      </w:r>
      <w:r w:rsidRPr="00212DD1">
        <w:rPr>
          <w:sz w:val="28"/>
          <w:szCs w:val="21"/>
        </w:rPr>
        <w:t>Стихи и не только С. В. Михалкова</w:t>
      </w:r>
      <w:r w:rsidR="00D125F3" w:rsidRPr="00212DD1">
        <w:rPr>
          <w:sz w:val="28"/>
          <w:szCs w:val="21"/>
        </w:rPr>
        <w:t>» - март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Экологический диалог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Как сберечь голубую планету</w:t>
      </w:r>
      <w:r w:rsidR="00D125F3" w:rsidRPr="00212DD1">
        <w:rPr>
          <w:sz w:val="28"/>
          <w:szCs w:val="21"/>
        </w:rPr>
        <w:t>» - апрель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Урок безопасности</w:t>
      </w:r>
      <w:r w:rsidR="00D125F3" w:rsidRPr="00212DD1">
        <w:rPr>
          <w:sz w:val="28"/>
          <w:szCs w:val="21"/>
        </w:rPr>
        <w:t xml:space="preserve"> « </w:t>
      </w:r>
      <w:r w:rsidRPr="00212DD1">
        <w:rPr>
          <w:sz w:val="28"/>
          <w:szCs w:val="21"/>
        </w:rPr>
        <w:t>Не шути дружок с огнем, чтоб не пожалеть потом</w:t>
      </w:r>
      <w:r w:rsidR="00D125F3" w:rsidRPr="00212DD1">
        <w:rPr>
          <w:sz w:val="28"/>
          <w:szCs w:val="21"/>
        </w:rPr>
        <w:t>» - апрель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Литературный час</w:t>
      </w:r>
      <w:r w:rsidR="00D125F3" w:rsidRPr="00212DD1">
        <w:rPr>
          <w:sz w:val="28"/>
          <w:szCs w:val="21"/>
        </w:rPr>
        <w:t xml:space="preserve"> « </w:t>
      </w:r>
      <w:r w:rsidRPr="00212DD1">
        <w:rPr>
          <w:sz w:val="28"/>
          <w:szCs w:val="21"/>
        </w:rPr>
        <w:t>Читаем книги о войне</w:t>
      </w:r>
      <w:r w:rsidR="00D125F3" w:rsidRPr="00212DD1">
        <w:rPr>
          <w:sz w:val="28"/>
          <w:szCs w:val="21"/>
        </w:rPr>
        <w:t>» - май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 xml:space="preserve">Библиосумерки 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Литературный микс в честь учителя</w:t>
      </w:r>
      <w:r w:rsidR="00D125F3" w:rsidRPr="00212DD1">
        <w:rPr>
          <w:sz w:val="28"/>
          <w:szCs w:val="21"/>
        </w:rPr>
        <w:t>» - май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Урок мужества</w:t>
      </w:r>
      <w:r w:rsidR="00D125F3" w:rsidRPr="00212DD1">
        <w:rPr>
          <w:sz w:val="28"/>
          <w:szCs w:val="21"/>
        </w:rPr>
        <w:t xml:space="preserve"> « </w:t>
      </w:r>
      <w:r w:rsidRPr="00212DD1">
        <w:rPr>
          <w:sz w:val="28"/>
          <w:szCs w:val="21"/>
        </w:rPr>
        <w:t>Дорога памяти длиной в 4 года</w:t>
      </w:r>
      <w:r w:rsidR="00D125F3" w:rsidRPr="00212DD1">
        <w:rPr>
          <w:sz w:val="28"/>
          <w:szCs w:val="21"/>
        </w:rPr>
        <w:t>»-июнь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Познавательный час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Безопасный велосипед</w:t>
      </w:r>
      <w:r w:rsidR="00D125F3" w:rsidRPr="00212DD1">
        <w:rPr>
          <w:sz w:val="28"/>
          <w:szCs w:val="21"/>
        </w:rPr>
        <w:t>» - июнь</w:t>
      </w:r>
    </w:p>
    <w:p w:rsidR="00D125F3" w:rsidRPr="00212DD1" w:rsidRDefault="00D125F3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 xml:space="preserve">Книжная выставка-обзор « </w:t>
      </w:r>
      <w:r w:rsidR="000F2F92" w:rsidRPr="00212DD1">
        <w:rPr>
          <w:sz w:val="28"/>
          <w:szCs w:val="21"/>
        </w:rPr>
        <w:t>В дни каникул не скучаем, берем книгу и читаем</w:t>
      </w:r>
      <w:r w:rsidRPr="00212DD1">
        <w:rPr>
          <w:sz w:val="28"/>
          <w:szCs w:val="21"/>
        </w:rPr>
        <w:t xml:space="preserve">» - </w:t>
      </w:r>
      <w:r w:rsidR="000F2F92" w:rsidRPr="00212DD1">
        <w:rPr>
          <w:sz w:val="28"/>
          <w:szCs w:val="21"/>
        </w:rPr>
        <w:t>август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 xml:space="preserve">Библиоуголок 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Игротека в библиотеке</w:t>
      </w:r>
      <w:r w:rsidR="00D125F3" w:rsidRPr="00212DD1">
        <w:rPr>
          <w:sz w:val="28"/>
          <w:szCs w:val="21"/>
        </w:rPr>
        <w:t>»  - август</w:t>
      </w:r>
    </w:p>
    <w:p w:rsidR="00D125F3" w:rsidRPr="00212DD1" w:rsidRDefault="00D125F3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8"/>
        </w:rPr>
        <w:t xml:space="preserve"> </w:t>
      </w:r>
      <w:r w:rsidR="000F2F92" w:rsidRPr="00212DD1">
        <w:rPr>
          <w:sz w:val="28"/>
          <w:szCs w:val="28"/>
        </w:rPr>
        <w:t>Познавательный час</w:t>
      </w:r>
      <w:r w:rsidRPr="00212DD1">
        <w:rPr>
          <w:sz w:val="28"/>
          <w:szCs w:val="28"/>
        </w:rPr>
        <w:t xml:space="preserve"> « </w:t>
      </w:r>
      <w:r w:rsidR="000F2F92" w:rsidRPr="00212DD1">
        <w:rPr>
          <w:sz w:val="28"/>
          <w:szCs w:val="28"/>
        </w:rPr>
        <w:t>Краше флага в мире нет</w:t>
      </w:r>
      <w:r w:rsidRPr="00212DD1">
        <w:rPr>
          <w:sz w:val="28"/>
          <w:szCs w:val="28"/>
        </w:rPr>
        <w:t>» -август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8"/>
        </w:rPr>
        <w:t>Кинолекторий</w:t>
      </w:r>
      <w:r w:rsidR="00D125F3" w:rsidRPr="00212DD1">
        <w:rPr>
          <w:sz w:val="28"/>
          <w:szCs w:val="28"/>
        </w:rPr>
        <w:t xml:space="preserve"> « </w:t>
      </w:r>
      <w:r w:rsidRPr="00212DD1">
        <w:rPr>
          <w:sz w:val="28"/>
          <w:szCs w:val="28"/>
        </w:rPr>
        <w:t>Чудо по имени Книга</w:t>
      </w:r>
      <w:r w:rsidR="00D125F3" w:rsidRPr="00212DD1">
        <w:rPr>
          <w:sz w:val="28"/>
          <w:szCs w:val="28"/>
        </w:rPr>
        <w:t xml:space="preserve">» - </w:t>
      </w:r>
      <w:r w:rsidRPr="00212DD1">
        <w:rPr>
          <w:sz w:val="28"/>
          <w:szCs w:val="28"/>
        </w:rPr>
        <w:t>август</w:t>
      </w:r>
    </w:p>
    <w:p w:rsidR="00D125F3" w:rsidRPr="00212DD1" w:rsidRDefault="000F2F92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8"/>
        </w:rPr>
        <w:t>Урок мужества</w:t>
      </w:r>
      <w:r w:rsidR="00D125F3" w:rsidRPr="00212DD1">
        <w:rPr>
          <w:sz w:val="28"/>
          <w:szCs w:val="28"/>
        </w:rPr>
        <w:t xml:space="preserve"> «</w:t>
      </w:r>
      <w:r w:rsidR="007F2257" w:rsidRPr="00212DD1">
        <w:rPr>
          <w:sz w:val="28"/>
          <w:szCs w:val="28"/>
        </w:rPr>
        <w:t>Полёт в бессмертие</w:t>
      </w:r>
      <w:r w:rsidR="00D125F3" w:rsidRPr="00212DD1">
        <w:rPr>
          <w:sz w:val="28"/>
          <w:szCs w:val="28"/>
        </w:rPr>
        <w:t>» - октябрь</w:t>
      </w:r>
    </w:p>
    <w:p w:rsidR="00D125F3" w:rsidRPr="00212DD1" w:rsidRDefault="007F2257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8"/>
        </w:rPr>
        <w:t>Устный журнал</w:t>
      </w:r>
      <w:r w:rsidR="00D125F3" w:rsidRPr="00212DD1">
        <w:rPr>
          <w:sz w:val="28"/>
          <w:szCs w:val="28"/>
        </w:rPr>
        <w:t xml:space="preserve"> «</w:t>
      </w:r>
      <w:r w:rsidRPr="00212DD1">
        <w:rPr>
          <w:sz w:val="28"/>
          <w:szCs w:val="28"/>
        </w:rPr>
        <w:t>Уроки жизни и добра в произведениях Альберта Лиханова</w:t>
      </w:r>
      <w:r w:rsidR="00D125F3" w:rsidRPr="00212DD1">
        <w:rPr>
          <w:sz w:val="28"/>
          <w:szCs w:val="28"/>
        </w:rPr>
        <w:t>» - октябрь</w:t>
      </w:r>
    </w:p>
    <w:p w:rsidR="00D125F3" w:rsidRPr="00212DD1" w:rsidRDefault="00D125F3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8"/>
        </w:rPr>
        <w:t xml:space="preserve"> </w:t>
      </w:r>
      <w:r w:rsidR="007F2257" w:rsidRPr="00212DD1">
        <w:rPr>
          <w:sz w:val="28"/>
          <w:szCs w:val="28"/>
        </w:rPr>
        <w:t xml:space="preserve">Познавательная игра </w:t>
      </w:r>
      <w:r w:rsidRPr="00212DD1">
        <w:rPr>
          <w:sz w:val="28"/>
          <w:szCs w:val="28"/>
        </w:rPr>
        <w:t xml:space="preserve">« </w:t>
      </w:r>
      <w:r w:rsidR="007F2257" w:rsidRPr="00212DD1">
        <w:rPr>
          <w:sz w:val="28"/>
          <w:szCs w:val="28"/>
        </w:rPr>
        <w:t>Литературный зоопарк</w:t>
      </w:r>
      <w:r w:rsidRPr="00212DD1">
        <w:rPr>
          <w:sz w:val="28"/>
          <w:szCs w:val="28"/>
        </w:rPr>
        <w:t xml:space="preserve"> </w:t>
      </w:r>
      <w:r w:rsidR="007F2257" w:rsidRPr="00212DD1">
        <w:rPr>
          <w:sz w:val="28"/>
          <w:szCs w:val="28"/>
        </w:rPr>
        <w:t>–</w:t>
      </w:r>
      <w:r w:rsidRPr="00212DD1">
        <w:rPr>
          <w:sz w:val="28"/>
          <w:szCs w:val="28"/>
        </w:rPr>
        <w:t xml:space="preserve"> </w:t>
      </w:r>
      <w:r w:rsidR="007F2257" w:rsidRPr="00212DD1">
        <w:rPr>
          <w:sz w:val="28"/>
          <w:szCs w:val="28"/>
        </w:rPr>
        <w:t xml:space="preserve">октябрь </w:t>
      </w:r>
    </w:p>
    <w:p w:rsidR="00D125F3" w:rsidRPr="00212DD1" w:rsidRDefault="00D125F3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 xml:space="preserve"> </w:t>
      </w:r>
      <w:r w:rsidR="007F2257" w:rsidRPr="00212DD1">
        <w:rPr>
          <w:sz w:val="28"/>
          <w:szCs w:val="28"/>
        </w:rPr>
        <w:t xml:space="preserve">Эко-квест </w:t>
      </w:r>
      <w:r w:rsidR="007F2257" w:rsidRPr="00212DD1">
        <w:rPr>
          <w:sz w:val="28"/>
          <w:szCs w:val="21"/>
        </w:rPr>
        <w:t xml:space="preserve"> </w:t>
      </w:r>
      <w:r w:rsidRPr="00212DD1">
        <w:rPr>
          <w:sz w:val="28"/>
          <w:szCs w:val="21"/>
        </w:rPr>
        <w:t xml:space="preserve"> « </w:t>
      </w:r>
      <w:r w:rsidR="007F2257" w:rsidRPr="00212DD1">
        <w:rPr>
          <w:sz w:val="28"/>
          <w:szCs w:val="21"/>
        </w:rPr>
        <w:t>По страницам Красной книги</w:t>
      </w:r>
      <w:r w:rsidRPr="00212DD1">
        <w:rPr>
          <w:sz w:val="28"/>
          <w:szCs w:val="21"/>
        </w:rPr>
        <w:t xml:space="preserve">» - </w:t>
      </w:r>
      <w:r w:rsidR="007F2257" w:rsidRPr="00212DD1">
        <w:rPr>
          <w:sz w:val="28"/>
          <w:szCs w:val="21"/>
        </w:rPr>
        <w:t>октябрь</w:t>
      </w:r>
    </w:p>
    <w:p w:rsidR="00D125F3" w:rsidRPr="00212DD1" w:rsidRDefault="007F2257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lastRenderedPageBreak/>
        <w:t>Познавательный час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На земле друзьям не тесно</w:t>
      </w:r>
      <w:r w:rsidR="00D125F3" w:rsidRPr="00212DD1">
        <w:rPr>
          <w:sz w:val="28"/>
          <w:szCs w:val="21"/>
        </w:rPr>
        <w:t>» - ноябрь</w:t>
      </w:r>
    </w:p>
    <w:p w:rsidR="00D125F3" w:rsidRPr="00212DD1" w:rsidRDefault="007F2257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Познавательная программа</w:t>
      </w:r>
      <w:r w:rsidR="00D125F3" w:rsidRPr="00212DD1">
        <w:rPr>
          <w:sz w:val="28"/>
          <w:szCs w:val="21"/>
        </w:rPr>
        <w:t xml:space="preserve"> «</w:t>
      </w:r>
      <w:r w:rsidRPr="00212DD1">
        <w:rPr>
          <w:sz w:val="28"/>
          <w:szCs w:val="21"/>
        </w:rPr>
        <w:t>Любимые книжки девчонкам и мальчишкам</w:t>
      </w:r>
      <w:r w:rsidR="00D125F3" w:rsidRPr="00212DD1">
        <w:rPr>
          <w:sz w:val="28"/>
          <w:szCs w:val="21"/>
        </w:rPr>
        <w:t xml:space="preserve">» - </w:t>
      </w:r>
      <w:r w:rsidRPr="00212DD1">
        <w:rPr>
          <w:sz w:val="28"/>
          <w:szCs w:val="21"/>
        </w:rPr>
        <w:t>ноябрь</w:t>
      </w:r>
    </w:p>
    <w:p w:rsidR="00D125F3" w:rsidRPr="00212DD1" w:rsidRDefault="007F2257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Литературная гостиная</w:t>
      </w:r>
      <w:r w:rsidR="00D125F3" w:rsidRPr="00212DD1">
        <w:rPr>
          <w:sz w:val="28"/>
          <w:szCs w:val="21"/>
        </w:rPr>
        <w:t xml:space="preserve"> « </w:t>
      </w:r>
      <w:r w:rsidRPr="00212DD1">
        <w:rPr>
          <w:sz w:val="28"/>
          <w:szCs w:val="21"/>
        </w:rPr>
        <w:t>славь свой край в стихах и песнях</w:t>
      </w:r>
      <w:r w:rsidR="00D125F3" w:rsidRPr="00212DD1">
        <w:rPr>
          <w:sz w:val="28"/>
          <w:szCs w:val="21"/>
        </w:rPr>
        <w:t>» - декабрь</w:t>
      </w:r>
    </w:p>
    <w:p w:rsidR="00D125F3" w:rsidRPr="00212DD1" w:rsidRDefault="007F2257" w:rsidP="00D125F3">
      <w:pPr>
        <w:pStyle w:val="a3"/>
        <w:numPr>
          <w:ilvl w:val="0"/>
          <w:numId w:val="18"/>
        </w:num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212DD1">
        <w:rPr>
          <w:sz w:val="28"/>
          <w:szCs w:val="21"/>
        </w:rPr>
        <w:t>Мастер – класс «</w:t>
      </w:r>
      <w:r w:rsidR="00D125F3" w:rsidRPr="00212DD1">
        <w:rPr>
          <w:sz w:val="28"/>
          <w:szCs w:val="21"/>
        </w:rPr>
        <w:t>Мастерская Деда Мороза</w:t>
      </w:r>
      <w:r w:rsidRPr="00212DD1">
        <w:rPr>
          <w:sz w:val="28"/>
          <w:szCs w:val="21"/>
        </w:rPr>
        <w:t>»</w:t>
      </w:r>
      <w:r w:rsidR="00D125F3" w:rsidRPr="00212DD1">
        <w:rPr>
          <w:sz w:val="28"/>
          <w:szCs w:val="21"/>
        </w:rPr>
        <w:t xml:space="preserve"> – декабрь.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в течение всего года красочно оформлялись иллюстрированные книжные выставки, выставки-просмотры.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уголках «Информация для читателей» и «Детский уголок»</w:t>
      </w:r>
      <w:r w:rsidR="001A14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на стенде «Жизнь библиотеки» в течение года  информация постоянно обновлялась. Оформлено всё красочно, чтобы  привлечь внимание читателей. </w:t>
      </w:r>
    </w:p>
    <w:p w:rsidR="00D125F3" w:rsidRPr="00A51E2D" w:rsidRDefault="00212DD1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125F3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группа ВКонтакте «Юбилейная сельская библиотека им.В.А.Хитрина»</w:t>
      </w:r>
      <w:r w:rsidR="00D125F3" w:rsidRPr="00984FDF">
        <w:t xml:space="preserve"> </w:t>
      </w:r>
      <w:r w:rsidR="00D125F3" w:rsidRPr="00C23D9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https://vk.com/club93582847 /</w:t>
      </w:r>
      <w:r w:rsid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/19</w:t>
      </w:r>
      <w:r w:rsidR="00CB7B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CB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125F3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выкладывается информация о мероприятиях, проводимых в библиотеке, о значимых датах с</w:t>
      </w:r>
      <w:r w:rsid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траны, юбилеях писателей и книг, </w:t>
      </w:r>
      <w:r w:rsidR="00D125F3" w:rsidRPr="0023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памятные даты военной российской истории //, </w:t>
      </w:r>
      <w:r w:rsid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онлайн часы, онлайн-викторины, анонсы мероприятий, выставки новых поступлений. </w:t>
      </w:r>
    </w:p>
    <w:p w:rsidR="00D125F3" w:rsidRPr="00A51E2D" w:rsidRDefault="001A141C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125F3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р</w:t>
      </w:r>
      <w:r w:rsid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</w:t>
      </w:r>
      <w:r w:rsidR="00212DD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семинарах</w:t>
      </w:r>
      <w:r w:rsidR="00D125F3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5F3" w:rsidRPr="005639E4" w:rsidRDefault="00D125F3" w:rsidP="00D125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A51E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51E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Программы.  Проекты.  Гранты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Всю работу в библиотеке вели, основываясь на районных программах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эту землю родиной зову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краеведению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программ библиотеки: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 чего начинается Родина»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краеведческому воспитанию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D125F3" w:rsidRDefault="00D125F3" w:rsidP="00D1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</w:t>
      </w:r>
      <w:r w:rsidRPr="00A51E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«Живи Земля: планета добра и красоты»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 по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B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   </w:t>
      </w: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</w:t>
      </w:r>
      <w:r w:rsidRPr="00A51E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Библиотека – центр  информации</w:t>
      </w:r>
      <w:r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Справочно - библиографическая работа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1384"/>
        <w:gridCol w:w="1383"/>
        <w:gridCol w:w="1247"/>
      </w:tblGrid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Показатели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     </w:t>
            </w:r>
          </w:p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Факт</w:t>
            </w:r>
          </w:p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2023</w:t>
            </w:r>
          </w:p>
        </w:tc>
        <w:tc>
          <w:tcPr>
            <w:tcW w:w="1312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+/-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Абоненты  групповой  информации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Абоненты  индивидуальной  информации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0" w:type="dxa"/>
          </w:tcPr>
          <w:p w:rsidR="004F6A4C" w:rsidRPr="004F6A4C" w:rsidRDefault="002C3EF0" w:rsidP="002C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информации, дни специалиста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Библиотечные  формы  обзоры  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 часы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- просмотры</w:t>
            </w:r>
          </w:p>
        </w:tc>
        <w:tc>
          <w:tcPr>
            <w:tcW w:w="1440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 новой  книги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A4C" w:rsidRPr="004F6A4C" w:rsidTr="00CD70FD">
        <w:tc>
          <w:tcPr>
            <w:tcW w:w="6228" w:type="dxa"/>
          </w:tcPr>
          <w:p w:rsidR="004F6A4C" w:rsidRPr="004F6A4C" w:rsidRDefault="004F6A4C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</w:tcPr>
          <w:p w:rsidR="004F6A4C" w:rsidRPr="004F6A4C" w:rsidRDefault="002C3EF0" w:rsidP="004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Справочно-библиографическое и информационное обслуживание читателей.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Основными задачами справочно - библиографического обслуживания пользователей библиотеки является: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и совершенствование справочно - библиографического аппарата;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организации библиотечно - библиографического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обслуживания;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информационных потребностей пользователей;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имеется два каталога: алфавитный и систематический. Работниками библиотеки своевременно ведётся работа с ними. При поступлении новых книг карточки на них своевременно расставляются в каталоги, а также изымаются карточки на списанную литературу.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B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лнено   библиографических з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апросов 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различного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585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51E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125F3" w:rsidRPr="0015599A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По-прежнему наибольшее количество справок – тематического характера. Это связано с тем, что чаще всего пользователи обращаются в библиотеку с запросами по написанию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контрольных работ, подготовке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урокам на определенную тему. З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апросы читателей регистрируются в «Тетради справок». </w:t>
      </w:r>
      <w:r w:rsidRPr="0015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потребителями справочной информации, по-прежнему, являются учащиеся школы.   Наиболее интересные запросы были такие</w:t>
      </w:r>
      <w:r w:rsidRPr="00FE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об истории ремёсел Вятского края,  об известных людях посёлка, Котельничского района, о памятниках природы Кировской области,  об истории населенных</w:t>
      </w:r>
      <w:r w:rsidR="002C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пунктов Котельничского района, ремонт и дизайн квартиры</w:t>
      </w:r>
      <w:r w:rsidRPr="00FE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об уходе за домашними животными, о биографии </w:t>
      </w:r>
      <w:r w:rsidR="002C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известных ученых, о различных диетах, о разных видах рукоделия,</w:t>
      </w:r>
      <w:r w:rsidRPr="00FE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составить родословную. </w:t>
      </w:r>
      <w:r w:rsidRPr="00FE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</w:t>
      </w:r>
      <w:r w:rsidRPr="00FE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читатели интересуются вязанием, вышивкой, новыми видами рукоделий.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по запросам находим в  книжном фонде библиотеки, обращаемся в районную библиотеку и в сети Интернет.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более полного раскрытия «богатств» книжного фонда и информирования читателей в течение года оформлялись книжные выставки, выставки-просмотры к мероприятиям и календарным праздникам, к Дням воинской славы. </w:t>
      </w:r>
      <w:r w:rsidR="00FB49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B4900" w:rsidRPr="00FB4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в таблице</w:t>
      </w:r>
      <w:r w:rsidR="00FB4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ниже</w:t>
      </w:r>
      <w:r w:rsidR="00FB49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125F3" w:rsidRPr="009F2832" w:rsidRDefault="00787B11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D125F3" w:rsidRPr="00D31F7F" w:rsidRDefault="00D125F3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31F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Pr="00D31F7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Оформлены стенды:</w:t>
      </w:r>
    </w:p>
    <w:p w:rsidR="00D125F3" w:rsidRPr="00A46571" w:rsidRDefault="00D125F3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465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A46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Памятные даты российской военной истории»       -</w:t>
      </w:r>
      <w:r w:rsidR="001A14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Pr="00A46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январь-декабрь                                              </w:t>
      </w:r>
    </w:p>
    <w:p w:rsidR="00D125F3" w:rsidRPr="00284D42" w:rsidRDefault="00D125F3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46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«Экология. </w:t>
      </w:r>
      <w:r w:rsidRPr="00284D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Тревоги и надежды»                                  </w:t>
      </w:r>
      <w:r w:rsidR="001A14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</w:t>
      </w:r>
      <w:r w:rsidRPr="00284D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-  июнь</w:t>
      </w:r>
    </w:p>
    <w:p w:rsidR="00D125F3" w:rsidRPr="00284D42" w:rsidRDefault="00D125F3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84D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«На пороге выборов »                                                                        - сентябрь                                                                               </w:t>
      </w:r>
    </w:p>
    <w:p w:rsidR="00D125F3" w:rsidRPr="00A46571" w:rsidRDefault="00D125F3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46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«Терроризм – угроза обществу»            </w:t>
      </w:r>
      <w:r w:rsidR="001A14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</w:t>
      </w:r>
      <w:r w:rsidRPr="00A46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- март, сентябрь</w:t>
      </w:r>
    </w:p>
    <w:p w:rsidR="00D125F3" w:rsidRDefault="00D125F3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53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«Я ребёнок. Я имею право»</w:t>
      </w:r>
      <w:r w:rsidRPr="004E53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1153E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ноябрь</w:t>
      </w:r>
    </w:p>
    <w:p w:rsidR="00D125F3" w:rsidRPr="00D31F7F" w:rsidRDefault="00D125F3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536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«Сохрани себя для жизни»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- </w:t>
      </w:r>
      <w:r w:rsidRPr="001153E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декабрь</w:t>
      </w:r>
    </w:p>
    <w:p w:rsidR="00D125F3" w:rsidRPr="00D27F8B" w:rsidRDefault="00D125F3" w:rsidP="00D1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125F3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информировали 15 человек,  о поступлении новых книг и о поступлении книг по ВСО, а также о книгах и журналах, которые дарили читатели, о мероприятиях и выставках библиотеки.</w:t>
      </w:r>
    </w:p>
    <w:p w:rsidR="00D125F3" w:rsidRPr="00252F11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Абоненты групповой информации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25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поступлении литературы для дошкольников, литературы по рукоделию, о мероприятиях с дошкольниками.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издания, выписываемые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C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оду: «Котельничский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5F3" w:rsidRPr="00AF2B61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(спонсорская помощь).</w:t>
      </w:r>
    </w:p>
    <w:p w:rsidR="001964E0" w:rsidRDefault="001964E0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4E0" w:rsidRDefault="001964E0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СБА.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Справочно-библиографический аппарат библиотеки состоит из фонда справочных и библиографических изданий, системы каталогов и картотек. Он предназначен для пропаганды произведений печати и других документов и целенаправленного руководства чтением.      </w:t>
      </w:r>
    </w:p>
    <w:p w:rsidR="00D125F3" w:rsidRPr="00A51E2D" w:rsidRDefault="00D125F3" w:rsidP="0065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Система каталогов и картотек формируется ка</w:t>
      </w:r>
      <w:r w:rsidR="008669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единый комплексный справочно-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аппарат, всесторонне раскрывающий и пропагандирующий единый фонд. Система каталогов и картотек включает: алфавитные и </w:t>
      </w:r>
      <w:r w:rsidRPr="00A51E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каталоги, АПУ к систематическому каталогу; систематические картотеки статей, краеведческие картотеки,  картотека заглавий.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картотеки расписано </w:t>
      </w:r>
      <w:r w:rsidRPr="00A5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51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темам: по истории России 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ВОВ),  по краеведению (о ВОВ, о знаменитостях нашего края, о писателях и поэтах, о мастерах), о природе,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экологии,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ЗОЖ (по вредным привычкам) и т.д.</w:t>
      </w:r>
      <w:r w:rsidR="0078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5F3" w:rsidRPr="00787B11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Раскрывали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знакомили читателей с фондом библиотеки.   Пров</w:t>
      </w:r>
      <w:r w:rsidR="006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рекомендательные обзоры литературы</w:t>
      </w:r>
      <w:r w:rsidR="00653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11" w:rsidRPr="00787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/информация в таблице ниже/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Продолжали работу с альбомами:   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«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Юбилейный – уголок вятского края»;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«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Летопись Юбилейной сельской библиотеки».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-  «О Великой Победе»</w:t>
      </w:r>
    </w:p>
    <w:p w:rsidR="0065382A" w:rsidRPr="005C5911" w:rsidRDefault="00D125F3" w:rsidP="00653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Продолжали собирать материал в папки-накопители:   </w:t>
      </w:r>
      <w:r w:rsidR="0065382A" w:rsidRPr="005C59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«Воспоминания  старожилов», «Таланты земли вятской»</w:t>
      </w:r>
    </w:p>
    <w:p w:rsidR="00D125F3" w:rsidRPr="00A51E2D" w:rsidRDefault="0065382A" w:rsidP="0065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«О людях нашего колхоза», «Золотые руки посёлка»(о мастерах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125F3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«Сцен</w:t>
      </w:r>
      <w:r w:rsidR="00653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арии мероприятий», «Мужество»,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«История библиотеки».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25F3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8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Издательская деятельность.</w:t>
      </w:r>
    </w:p>
    <w:p w:rsidR="0065382A" w:rsidRPr="005C5911" w:rsidRDefault="0065382A" w:rsidP="006538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Буклет 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Игромания. Как справиться?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</w:t>
      </w:r>
      <w:r w:rsidR="00652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подростков /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52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</w:t>
      </w:r>
      <w:r w:rsidR="00652223" w:rsidRPr="00013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экз./  </w:t>
      </w:r>
      <w:r w:rsidR="00652223" w:rsidRPr="0045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382A" w:rsidRPr="005C5911" w:rsidRDefault="0065382A" w:rsidP="006538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Памятка для подростков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STOP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заходи за черту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52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/30экз/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-ноябрь;</w:t>
      </w:r>
    </w:p>
    <w:p w:rsidR="0065382A" w:rsidRPr="005C5911" w:rsidRDefault="0065382A" w:rsidP="006538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Буклет «Птица года –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52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6 лет /5экз/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-апрель ; </w:t>
      </w:r>
    </w:p>
    <w:p w:rsidR="0065382A" w:rsidRDefault="0065382A" w:rsidP="006538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Рекомендательный список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Сталинградская битва в литературе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52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12 лет /5 экз/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февраль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 </w:t>
      </w:r>
    </w:p>
    <w:p w:rsidR="0065382A" w:rsidRPr="005C5911" w:rsidRDefault="0065382A" w:rsidP="006538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Рекомендательный список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 учителя в литературе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52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12 лет /5экз/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</w:t>
      </w:r>
    </w:p>
    <w:p w:rsidR="0065382A" w:rsidRPr="005C5911" w:rsidRDefault="0065382A" w:rsidP="006538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Буклет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выигрыше человек некурящий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52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16 лет  /30 экз/ 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</w:t>
      </w:r>
    </w:p>
    <w:p w:rsidR="00D125F3" w:rsidRPr="00F80759" w:rsidRDefault="0065382A" w:rsidP="00F807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Рекомендательный список 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Хобби вам в помощь. Как прогнать скуку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52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подростков /5экз/</w:t>
      </w:r>
      <w:r w:rsidRPr="005C5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июль</w:t>
      </w:r>
      <w:r w:rsidR="00D125F3" w:rsidRPr="00F807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D125F3" w:rsidRPr="00A51E2D" w:rsidRDefault="00D125F3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Содержание и организация работы с читателями.</w:t>
      </w:r>
    </w:p>
    <w:p w:rsidR="00D125F3" w:rsidRPr="00A51E2D" w:rsidRDefault="00F80759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125F3"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 читательской деятельности.</w:t>
      </w:r>
    </w:p>
    <w:p w:rsidR="00D125F3" w:rsidRPr="00A51E2D" w:rsidRDefault="00D125F3" w:rsidP="00D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С целью изучения</w:t>
      </w:r>
      <w:r w:rsidRPr="00A51E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  <w:r w:rsidRPr="00A51E2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запросов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пользователей, качества обслуживания, определения социального  престижа библиотеки в социально-культурной жизни поселения библиотека проводит библиотечные исследования, 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основными методами которых были анкетирование, блиц-опросы,  анализ читательских формуляров. Среди библиотечных </w:t>
      </w:r>
      <w:r w:rsidRPr="00A51E2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инноваций</w:t>
      </w:r>
      <w:r w:rsidRPr="00A51E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года, направленных на продвижение книги и чтения, библиотека   участвовала во   Всероссийс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кой социально-культурной  акции </w:t>
      </w:r>
      <w:r w:rsidRPr="00F8718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Библионочь</w:t>
      </w:r>
      <w:r w:rsidRPr="00F8718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».</w:t>
      </w:r>
    </w:p>
    <w:p w:rsidR="00D125F3" w:rsidRPr="00A51E2D" w:rsidRDefault="00D125F3" w:rsidP="00D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Внедрение компьютерных технологий в   библиотечную деятельность качественно влияет   на обслуживание читателей и на совершенствование многих библиотечных процессов. При проведении массовых мероприятий применялись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виртуальные экскурсии, заочные путешествия по родному краю, видео презентации.  </w:t>
      </w:r>
    </w:p>
    <w:p w:rsidR="00D125F3" w:rsidRDefault="00D125F3" w:rsidP="00D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Проведение массовых мероприятий сопровождались    презентациями, видеороликов и видеосюжетов,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видеовикторины,</w:t>
      </w: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что значительно повышает интерес читателей к мероприятиям. </w:t>
      </w:r>
    </w:p>
    <w:p w:rsidR="00D125F3" w:rsidRPr="00A51E2D" w:rsidRDefault="008669B0" w:rsidP="00D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             </w:t>
      </w:r>
      <w:r w:rsidR="00D125F3" w:rsidRPr="00A51E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Работа по обслуживанию отдельных групп читателей</w:t>
      </w:r>
    </w:p>
    <w:p w:rsidR="00D125F3" w:rsidRPr="00A51E2D" w:rsidRDefault="00D125F3" w:rsidP="00D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Обслуживание читателей  ведётся по группам: дошкольники и младшие школьники, подростки, юношество, молодежь,  ветераны труда.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группами среди пользователей библиотеки являются: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и младшего школьного возраста, подростки и пенсионеры.</w:t>
      </w:r>
    </w:p>
    <w:p w:rsidR="00D125F3" w:rsidRPr="00A51E2D" w:rsidRDefault="00D125F3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 дошкольного возраста и младшего школьного возраста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 громкие чтения, игры – путешествия, литературные праздники, утренники, интеллектуально-познавательные часы,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скурсии, викторины, квесты.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группы читателей  организованы и работают клубы по интересам: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Почемучка»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дошкольников)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«Любознайка»</w:t>
      </w: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учащихся 1-2 классов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«Друзья природы»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 3-4 классов) - ответственная   Гущина Е.А.</w:t>
      </w:r>
    </w:p>
    <w:p w:rsidR="00D125F3" w:rsidRPr="00A51E2D" w:rsidRDefault="00D125F3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подростками.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5-6 классов организован  краеведческий клуб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«Истоки»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(ответственная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Г.Л. Макарова)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проводили различные конкурсы, интеллектуально – познавательные и информационные часы, турниры, диалоги, дискуссии, ситуационные игры. </w:t>
      </w: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7- 8 классов организован клуб «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патриот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(ответств.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Гущина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25F3" w:rsidRDefault="00D125F3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читателями  пенсионного  возраста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библиотеке с 2014 года организован  и работает  клуб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«Общение»</w:t>
      </w:r>
      <w:r w:rsidRPr="0001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Г.Л. Макарова</w:t>
      </w:r>
      <w:r w:rsidRPr="0001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проводили вечера отдыха, посиделки, праздники, часы интересных сообщений.</w:t>
      </w:r>
    </w:p>
    <w:p w:rsidR="008669B0" w:rsidRDefault="008669B0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B0" w:rsidRPr="008669B0" w:rsidRDefault="008669B0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F3" w:rsidRPr="00A51E2D" w:rsidRDefault="00F80759" w:rsidP="00D125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125F3" w:rsidRPr="00A51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 с читателями</w:t>
      </w:r>
    </w:p>
    <w:p w:rsidR="00D125F3" w:rsidRPr="00FD707B" w:rsidRDefault="00D125F3" w:rsidP="00D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Историко</w:t>
      </w:r>
      <w:r w:rsidRPr="00FD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-патриотическое просвещение</w:t>
      </w:r>
    </w:p>
    <w:p w:rsidR="00D125F3" w:rsidRPr="00231B48" w:rsidRDefault="00D125F3" w:rsidP="00D4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времени есть своя память – история. Воспитание историей – это привитие уважения к тому, что передано нам предыдущими поколениями.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r w:rsidRPr="00FD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патриотическое воспитание – одно из ведущих направлений работы библиотеки, в арсенале которой самые разнообразные формы.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 работали по формированию интереса к истории Отечества, любви к Родине, верности героическим традициям.</w:t>
      </w:r>
      <w:r>
        <w:rPr>
          <w:rFonts w:ascii="Times New Roman" w:hAnsi="Times New Roman" w:cs="Times New Roman"/>
          <w:sz w:val="28"/>
        </w:rPr>
        <w:t xml:space="preserve">  </w:t>
      </w:r>
    </w:p>
    <w:p w:rsidR="00D125F3" w:rsidRDefault="00D125F3" w:rsidP="00D44A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024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202</w:t>
      </w:r>
      <w:r w:rsidR="00F8075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году</w:t>
      </w:r>
      <w:r w:rsidRPr="004A0241">
        <w:rPr>
          <w:rFonts w:ascii="Times New Roman" w:hAnsi="Times New Roman" w:cs="Times New Roman"/>
          <w:sz w:val="28"/>
        </w:rPr>
        <w:t xml:space="preserve">  в Юбилейной сельской библиотеке им. В.А.Хитрина прошли следующие мероприятия.</w:t>
      </w:r>
    </w:p>
    <w:p w:rsidR="00D125F3" w:rsidRPr="00D125F3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D1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Историко –</w:t>
      </w:r>
      <w:r w:rsidRPr="00D1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патриотическое воспитание:    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5244"/>
        <w:gridCol w:w="284"/>
        <w:gridCol w:w="709"/>
        <w:gridCol w:w="283"/>
        <w:gridCol w:w="1134"/>
      </w:tblGrid>
      <w:tr w:rsidR="00D125F3" w:rsidRPr="00D125F3" w:rsidTr="00D44AFA">
        <w:trPr>
          <w:trHeight w:val="357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992" w:type="dxa"/>
            <w:gridSpan w:val="2"/>
          </w:tcPr>
          <w:p w:rsidR="00D125F3" w:rsidRPr="00D125F3" w:rsidRDefault="005B04EC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читателей</w:t>
            </w:r>
          </w:p>
        </w:tc>
        <w:tc>
          <w:tcPr>
            <w:tcW w:w="1134" w:type="dxa"/>
          </w:tcPr>
          <w:p w:rsidR="00D125F3" w:rsidRPr="00D125F3" w:rsidRDefault="005B04EC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проведения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«Город мужества и славы»/День снятия блокады Ленинграда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/клуб «Юный патриот»</w:t>
            </w:r>
            <w:r w:rsidR="005B04EC">
              <w:rPr>
                <w:rFonts w:ascii="Times New Roman" w:hAnsi="Times New Roman" w:cs="Times New Roman"/>
                <w:sz w:val="28"/>
                <w:szCs w:val="28"/>
              </w:rPr>
              <w:t>, обслужено 38 человек</w:t>
            </w:r>
            <w:r w:rsidR="00946C64">
              <w:rPr>
                <w:rFonts w:ascii="Times New Roman" w:hAnsi="Times New Roman" w:cs="Times New Roman"/>
                <w:sz w:val="28"/>
                <w:szCs w:val="28"/>
              </w:rPr>
              <w:t xml:space="preserve">. Рассказали о блокаде Ленинграда, о том как жили в осажденном городе, учились, трудились и сражались. Посмотрели фильм «Ленинград: Когда исцеляло только сострадание». В фильме использованы воспоминания детей, работников госпиталей, солдат. Звучали стихи блокадных дней. С ребятами начальной школы говорили об эвакуированных ленинградцах в Котельничский район. </w:t>
            </w:r>
          </w:p>
        </w:tc>
        <w:tc>
          <w:tcPr>
            <w:tcW w:w="992" w:type="dxa"/>
            <w:gridSpan w:val="2"/>
          </w:tcPr>
          <w:p w:rsidR="00D125F3" w:rsidRPr="00D125F3" w:rsidRDefault="005B04E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2,3,7 классы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Литературный экскурс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 в художественной литературе» /80лет победе в Сталинградской битве/клуб «Юн. патриот»</w:t>
            </w:r>
            <w:r w:rsidR="005B04EC">
              <w:rPr>
                <w:rFonts w:ascii="Times New Roman" w:hAnsi="Times New Roman" w:cs="Times New Roman"/>
                <w:sz w:val="28"/>
                <w:szCs w:val="28"/>
              </w:rPr>
              <w:t>, обсл. 30 человек</w:t>
            </w:r>
            <w:r w:rsidR="003206F3">
              <w:rPr>
                <w:rFonts w:ascii="Times New Roman" w:hAnsi="Times New Roman" w:cs="Times New Roman"/>
                <w:sz w:val="28"/>
                <w:szCs w:val="28"/>
              </w:rPr>
              <w:t>. Победе в Сталинградской битве посвятили много художественных произведений. Ребят познакомили с литературой, показали видео сюжеты о защите Сталинграда.</w:t>
            </w:r>
          </w:p>
        </w:tc>
        <w:tc>
          <w:tcPr>
            <w:tcW w:w="992" w:type="dxa"/>
            <w:gridSpan w:val="2"/>
          </w:tcPr>
          <w:p w:rsidR="00D125F3" w:rsidRPr="00D125F3" w:rsidRDefault="005B04E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Игровой познавательный час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«Я б в защитники пошел, пусть меня научат» /День защитников Отечества/кл. «Любознайка/</w:t>
            </w:r>
            <w:r w:rsidR="005B04EC">
              <w:rPr>
                <w:rFonts w:ascii="Times New Roman" w:hAnsi="Times New Roman" w:cs="Times New Roman"/>
                <w:sz w:val="28"/>
                <w:szCs w:val="28"/>
              </w:rPr>
              <w:t>, обсл. 8 человек</w:t>
            </w:r>
          </w:p>
        </w:tc>
        <w:tc>
          <w:tcPr>
            <w:tcW w:w="992" w:type="dxa"/>
            <w:gridSpan w:val="2"/>
          </w:tcPr>
          <w:p w:rsidR="00D125F3" w:rsidRPr="00D125F3" w:rsidRDefault="005B04E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Презентация-онлайн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«Время выбрало нас»/ День интернационалиста. </w:t>
            </w:r>
            <w:r w:rsidR="005B04EC">
              <w:rPr>
                <w:rFonts w:ascii="Times New Roman" w:hAnsi="Times New Roman" w:cs="Times New Roman"/>
                <w:sz w:val="28"/>
                <w:szCs w:val="28"/>
              </w:rPr>
              <w:t>Обсл. 15 человек</w:t>
            </w:r>
            <w:r w:rsidR="00D65AAE">
              <w:rPr>
                <w:rFonts w:ascii="Times New Roman" w:hAnsi="Times New Roman" w:cs="Times New Roman"/>
                <w:sz w:val="28"/>
                <w:szCs w:val="28"/>
              </w:rPr>
              <w:t>. 15 февраля – День памяти о россиянах, исполнявших служебный долг за пределами отечества. После 2й мировой войны на планете было множество локальных войн(горячих точек), в которых принимали участие граждане нашего государства. Подросткам рассказали о войне в Афганистане, о чеченской войне, о россиянах, воевавших в Сирии. Остановились на СВО, рассказали о подвигах первых Героев России, получивших награду в первые дни СВО.</w:t>
            </w:r>
          </w:p>
        </w:tc>
        <w:tc>
          <w:tcPr>
            <w:tcW w:w="992" w:type="dxa"/>
            <w:gridSpan w:val="2"/>
          </w:tcPr>
          <w:p w:rsidR="00D125F3" w:rsidRPr="00D125F3" w:rsidRDefault="005B04E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Февр.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«Россия и Крым - едины» </w:t>
            </w:r>
          </w:p>
          <w:p w:rsid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клуб «Юн.Патриот»</w:t>
            </w:r>
            <w:r w:rsidR="005B04EC">
              <w:rPr>
                <w:rFonts w:ascii="Times New Roman" w:hAnsi="Times New Roman" w:cs="Times New Roman"/>
                <w:sz w:val="28"/>
                <w:szCs w:val="28"/>
              </w:rPr>
              <w:t>, обсл. 12 человек</w:t>
            </w:r>
          </w:p>
          <w:p w:rsidR="001964E0" w:rsidRPr="00D125F3" w:rsidRDefault="001964E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познав. программа </w:t>
            </w:r>
          </w:p>
        </w:tc>
        <w:tc>
          <w:tcPr>
            <w:tcW w:w="5670" w:type="dxa"/>
            <w:gridSpan w:val="3"/>
          </w:tcPr>
          <w:p w:rsid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«Навстречу к звёздам» / кл. «Почемучка»</w:t>
            </w:r>
            <w:r w:rsidR="005B04EC">
              <w:rPr>
                <w:rFonts w:ascii="Times New Roman" w:hAnsi="Times New Roman" w:cs="Times New Roman"/>
                <w:sz w:val="28"/>
                <w:szCs w:val="28"/>
              </w:rPr>
              <w:t>, обсл. 25 человек</w:t>
            </w:r>
            <w:r w:rsidR="003F2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AA2" w:rsidRPr="003F2AA2" w:rsidRDefault="003F2AA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преддверии Дня космонавтики в библиотеке прошла игровая познавательная программа. Первоклассникам поведали о том, как люди пришли к полетам в космос, кто были первыми до человека. Конечно же, вспомнили нашего первого космонавта Юрия Гагарина. Ребятам предложили совершить путешествие в космическое пространство и почувствовать себя настоящими космонавтами. Они с удовольствием отвечали на космические вопросы, разгадывали звездные загадки, участвовали в конкурсах: «Построй космический корабль», «Невесомость», «Испытание на центрифуге», «Созвездие», «Обед в косм</w:t>
            </w:r>
            <w:r w:rsidR="0019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осе», «Портрет инопланетянина». </w:t>
            </w:r>
            <w:r w:rsidRPr="003F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Присутствующие узнали много нового и интере</w:t>
            </w:r>
            <w:r w:rsidR="0019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сного о космосе и космонавтике. </w:t>
            </w:r>
            <w:r w:rsidRPr="003F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всех испытаний вернулись на Землю и сфотографировались на память в космических костюмах и в ра</w:t>
            </w:r>
            <w:r w:rsidR="0019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кете. </w:t>
            </w:r>
            <w:r w:rsidRPr="003F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показали отличное знание темы, ни один вопрос не остался без ответа. Встреча получилась познавательной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F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интересной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F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весёлой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D125F3" w:rsidRPr="00D125F3" w:rsidRDefault="000F33A4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</w:t>
            </w:r>
            <w:r w:rsidR="005B04EC">
              <w:rPr>
                <w:rFonts w:ascii="Times New Roman" w:hAnsi="Times New Roman" w:cs="Times New Roman"/>
                <w:sz w:val="28"/>
                <w:szCs w:val="28"/>
              </w:rPr>
              <w:t>. школа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Апр.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«Помни их имена» кл. Истоки</w:t>
            </w:r>
            <w:r w:rsidR="005B04EC">
              <w:rPr>
                <w:rFonts w:ascii="Times New Roman" w:hAnsi="Times New Roman" w:cs="Times New Roman"/>
                <w:sz w:val="28"/>
                <w:szCs w:val="28"/>
              </w:rPr>
              <w:t>, обсл. 12 человек</w:t>
            </w:r>
          </w:p>
        </w:tc>
        <w:tc>
          <w:tcPr>
            <w:tcW w:w="992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1134" w:type="dxa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Вечер поэзии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«Поэзия фронтовая» кл. Юн.Патриот/День Победы/</w:t>
            </w:r>
            <w:r w:rsidR="00EB0C31">
              <w:rPr>
                <w:rFonts w:ascii="Times New Roman" w:hAnsi="Times New Roman" w:cs="Times New Roman"/>
                <w:sz w:val="28"/>
                <w:szCs w:val="28"/>
              </w:rPr>
              <w:t>, обсл. 17 человек</w:t>
            </w:r>
            <w:r w:rsidR="000F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В ходе мероприятия учащиеся посмотрели фильм «Лирика военных лет» о фронтовых поэтах</w:t>
            </w:r>
            <w:r w:rsidR="000F33A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.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Ребята читали стихи п</w:t>
            </w:r>
            <w:r w:rsidR="000F33A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оэтов-фронтовиков Мусы Джалиля, Ольги Берггольц,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Эдуарда Ас</w:t>
            </w:r>
            <w:r w:rsidR="000F33A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адова, 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Константина Симонова  и др. Фронтовые поэты, которые знали о войне не понаслышке, оставили для последующих поколений талантливые стихи, сумев передать атмосферу тех горьких, страшных, но героических лет.</w:t>
            </w:r>
          </w:p>
        </w:tc>
        <w:tc>
          <w:tcPr>
            <w:tcW w:w="992" w:type="dxa"/>
            <w:gridSpan w:val="2"/>
          </w:tcPr>
          <w:p w:rsidR="00D125F3" w:rsidRPr="00D125F3" w:rsidRDefault="00EB0C3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Литер.-муз.</w:t>
            </w:r>
            <w:r w:rsidR="0086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5670" w:type="dxa"/>
            <w:gridSpan w:val="3"/>
          </w:tcPr>
          <w:p w:rsid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«Песни, ставшие народными»</w:t>
            </w:r>
            <w:r w:rsidR="00EB0C31">
              <w:rPr>
                <w:rFonts w:ascii="Times New Roman" w:hAnsi="Times New Roman" w:cs="Times New Roman"/>
                <w:sz w:val="28"/>
                <w:szCs w:val="28"/>
              </w:rPr>
              <w:t>, обсл. 21 человек</w:t>
            </w:r>
          </w:p>
          <w:p w:rsidR="008669B0" w:rsidRPr="00D125F3" w:rsidRDefault="008669B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125F3" w:rsidRPr="00D125F3" w:rsidRDefault="00EB0C3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краеведения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«Наш вклад в Победу» кл. Истоки</w:t>
            </w:r>
            <w:r w:rsidR="00EB0C31">
              <w:rPr>
                <w:rFonts w:ascii="Times New Roman" w:hAnsi="Times New Roman" w:cs="Times New Roman"/>
                <w:sz w:val="28"/>
                <w:szCs w:val="28"/>
              </w:rPr>
              <w:t>, обсл. 14 человек</w:t>
            </w:r>
          </w:p>
        </w:tc>
        <w:tc>
          <w:tcPr>
            <w:tcW w:w="992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D6929" w:rsidRPr="00D125F3" w:rsidTr="00D44AFA">
        <w:trPr>
          <w:trHeight w:val="401"/>
        </w:trPr>
        <w:tc>
          <w:tcPr>
            <w:tcW w:w="2093" w:type="dxa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5670" w:type="dxa"/>
            <w:gridSpan w:val="3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«Зарничка», обсл. 19 человек</w:t>
            </w:r>
          </w:p>
        </w:tc>
        <w:tc>
          <w:tcPr>
            <w:tcW w:w="992" w:type="dxa"/>
            <w:gridSpan w:val="2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  <w:tc>
          <w:tcPr>
            <w:tcW w:w="1134" w:type="dxa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 /День России</w:t>
            </w:r>
            <w:r w:rsidR="000A7FB1">
              <w:rPr>
                <w:rFonts w:ascii="Times New Roman" w:hAnsi="Times New Roman" w:cs="Times New Roman"/>
                <w:sz w:val="28"/>
                <w:szCs w:val="28"/>
              </w:rPr>
              <w:t>, обсл. 23 человека</w:t>
            </w:r>
          </w:p>
        </w:tc>
        <w:tc>
          <w:tcPr>
            <w:tcW w:w="992" w:type="dxa"/>
            <w:gridSpan w:val="2"/>
          </w:tcPr>
          <w:p w:rsidR="00D125F3" w:rsidRPr="00D125F3" w:rsidRDefault="000A7FB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«Дорога памяти длинной в 4 года»/День памяти и  скорби</w:t>
            </w:r>
            <w:r w:rsidR="000A7FB1">
              <w:rPr>
                <w:rFonts w:ascii="Times New Roman" w:hAnsi="Times New Roman" w:cs="Times New Roman"/>
                <w:sz w:val="28"/>
                <w:szCs w:val="28"/>
              </w:rPr>
              <w:t>, обсл. 19 человек</w:t>
            </w:r>
          </w:p>
        </w:tc>
        <w:tc>
          <w:tcPr>
            <w:tcW w:w="992" w:type="dxa"/>
            <w:gridSpan w:val="2"/>
          </w:tcPr>
          <w:p w:rsidR="00D125F3" w:rsidRPr="00D125F3" w:rsidRDefault="000A7FB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«Краше флага в мире нет» /День государственного флага России</w:t>
            </w:r>
            <w:r w:rsidR="000A7FB1">
              <w:rPr>
                <w:rFonts w:ascii="Times New Roman" w:hAnsi="Times New Roman" w:cs="Times New Roman"/>
                <w:sz w:val="28"/>
                <w:szCs w:val="28"/>
              </w:rPr>
              <w:t>, обсл. 38 человек</w:t>
            </w:r>
          </w:p>
        </w:tc>
        <w:tc>
          <w:tcPr>
            <w:tcW w:w="992" w:type="dxa"/>
            <w:gridSpan w:val="2"/>
          </w:tcPr>
          <w:p w:rsidR="00D125F3" w:rsidRPr="00D125F3" w:rsidRDefault="000A7FB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13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0A7FB1" w:rsidRPr="00D125F3" w:rsidTr="00D44AFA">
        <w:trPr>
          <w:trHeight w:val="401"/>
        </w:trPr>
        <w:tc>
          <w:tcPr>
            <w:tcW w:w="2093" w:type="dxa"/>
          </w:tcPr>
          <w:p w:rsidR="000A7FB1" w:rsidRPr="00D125F3" w:rsidRDefault="000A7FB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</w:t>
            </w:r>
          </w:p>
        </w:tc>
        <w:tc>
          <w:tcPr>
            <w:tcW w:w="5670" w:type="dxa"/>
            <w:gridSpan w:val="3"/>
          </w:tcPr>
          <w:p w:rsidR="000A7FB1" w:rsidRPr="00D125F3" w:rsidRDefault="000A7FB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«Великая Отечественная война в творчестве мультипликаторов, обсл. 28 человек </w:t>
            </w:r>
          </w:p>
        </w:tc>
        <w:tc>
          <w:tcPr>
            <w:tcW w:w="992" w:type="dxa"/>
            <w:gridSpan w:val="2"/>
          </w:tcPr>
          <w:p w:rsidR="000A7FB1" w:rsidRDefault="000A7FB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кл.</w:t>
            </w:r>
          </w:p>
        </w:tc>
        <w:tc>
          <w:tcPr>
            <w:tcW w:w="1134" w:type="dxa"/>
          </w:tcPr>
          <w:p w:rsidR="000A7FB1" w:rsidRPr="00D125F3" w:rsidRDefault="000A7FB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«Полёт в бессмертие» / День памяти  В.А.Хитрина/кл. «Любознайка»</w:t>
            </w:r>
            <w:r w:rsidR="000A7FB1">
              <w:rPr>
                <w:rFonts w:ascii="Times New Roman" w:hAnsi="Times New Roman" w:cs="Times New Roman"/>
                <w:sz w:val="28"/>
                <w:szCs w:val="28"/>
              </w:rPr>
              <w:t>, обсл. 33 человека</w:t>
            </w:r>
          </w:p>
        </w:tc>
        <w:tc>
          <w:tcPr>
            <w:tcW w:w="992" w:type="dxa"/>
            <w:gridSpan w:val="2"/>
          </w:tcPr>
          <w:p w:rsidR="00D125F3" w:rsidRPr="00D125F3" w:rsidRDefault="000A7FB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Начал. шк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Квест 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«Россия единством крепка» 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/День народного единства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, обсл. 14 человек</w:t>
            </w:r>
          </w:p>
        </w:tc>
        <w:tc>
          <w:tcPr>
            <w:tcW w:w="992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  <w:tc>
          <w:tcPr>
            <w:tcW w:w="1134" w:type="dxa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D125F3" w:rsidRPr="00D125F3" w:rsidTr="00D44AFA">
        <w:trPr>
          <w:trHeight w:val="401"/>
        </w:trPr>
        <w:tc>
          <w:tcPr>
            <w:tcW w:w="2093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Литературный исторический час</w:t>
            </w:r>
          </w:p>
        </w:tc>
        <w:tc>
          <w:tcPr>
            <w:tcW w:w="5670" w:type="dxa"/>
            <w:gridSpan w:val="3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«Имена и память здешних мест»/День Героев Отечества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обсл. 9 человек</w:t>
            </w:r>
            <w:r w:rsidR="000F33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Библиотекарь 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рассказала присутствующим об истории возникновения праздника, о героях </w:t>
            </w:r>
            <w:r w:rsid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 </w:t>
            </w:r>
            <w:r w:rsid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наших дней. На мероприятии шел разговор о </w:t>
            </w:r>
            <w:r w:rsid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ероях Советского Союза, </w:t>
            </w:r>
            <w:r w:rsid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ероях России, тех, кто порой ценой собственной жизни боролся за наше счастливое будущее. С помощью презентации вспомнили имена Героев Советского Союза </w:t>
            </w:r>
            <w:r w:rsid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Котельничского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района. Подробнее остановились на биографии и подвиге нашего земляка </w:t>
            </w:r>
            <w:r w:rsid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В.А.Хитрина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В завершение было сказано, что герои есть и сейчас, среди нас. Это не </w:t>
            </w:r>
            <w:r w:rsid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только </w:t>
            </w:r>
            <w:r w:rsidR="000F33A4" w:rsidRPr="000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герои военного времени, а «повседневные герои» – люди, которые каждый день совершают подвиг, бескорыстно жертвуя собой.</w:t>
            </w:r>
          </w:p>
        </w:tc>
        <w:tc>
          <w:tcPr>
            <w:tcW w:w="992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 </w:t>
            </w:r>
          </w:p>
        </w:tc>
        <w:tc>
          <w:tcPr>
            <w:tcW w:w="1134" w:type="dxa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</w:p>
        </w:tc>
      </w:tr>
      <w:tr w:rsidR="00D125F3" w:rsidRPr="00D125F3" w:rsidTr="00D44AFA">
        <w:trPr>
          <w:trHeight w:val="401"/>
        </w:trPr>
        <w:tc>
          <w:tcPr>
            <w:tcW w:w="9889" w:type="dxa"/>
            <w:gridSpan w:val="7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Книжные выставки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«Памятные даты российской военной истории»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Янв.- дек.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«Кольцо бессмертия»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, предст. 43экз., выд. 29 экз., обслу. 21 ч.</w:t>
            </w:r>
            <w:r w:rsidR="00513FBC">
              <w:rPr>
                <w:rFonts w:ascii="Times New Roman" w:hAnsi="Times New Roman" w:cs="Times New Roman"/>
                <w:sz w:val="28"/>
                <w:szCs w:val="28"/>
              </w:rPr>
              <w:t xml:space="preserve"> 1й раздел «Мы помним город осажденный», 2й раздел «</w:t>
            </w:r>
            <w:r w:rsidR="006F0537">
              <w:rPr>
                <w:rFonts w:ascii="Times New Roman" w:hAnsi="Times New Roman" w:cs="Times New Roman"/>
                <w:sz w:val="28"/>
                <w:szCs w:val="28"/>
              </w:rPr>
              <w:t>900 дней мужества»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</w:tr>
      <w:tr w:rsidR="008064F5" w:rsidRPr="00D125F3" w:rsidTr="00D44AFA">
        <w:trPr>
          <w:trHeight w:val="401"/>
        </w:trPr>
        <w:tc>
          <w:tcPr>
            <w:tcW w:w="2235" w:type="dxa"/>
            <w:gridSpan w:val="2"/>
          </w:tcPr>
          <w:p w:rsidR="008064F5" w:rsidRPr="00D125F3" w:rsidRDefault="008064F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8064F5" w:rsidRPr="00D125F3" w:rsidRDefault="008064F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о Блокаде», обсл. 21 ч.</w:t>
            </w:r>
          </w:p>
        </w:tc>
        <w:tc>
          <w:tcPr>
            <w:tcW w:w="993" w:type="dxa"/>
            <w:gridSpan w:val="2"/>
          </w:tcPr>
          <w:p w:rsidR="008064F5" w:rsidRDefault="008064F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Начал. Шк.</w:t>
            </w:r>
          </w:p>
        </w:tc>
        <w:tc>
          <w:tcPr>
            <w:tcW w:w="1417" w:type="dxa"/>
            <w:gridSpan w:val="2"/>
          </w:tcPr>
          <w:p w:rsidR="008064F5" w:rsidRPr="00D125F3" w:rsidRDefault="008064F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8064F5" w:rsidRPr="00D125F3" w:rsidTr="00D44AFA">
        <w:trPr>
          <w:trHeight w:val="401"/>
        </w:trPr>
        <w:tc>
          <w:tcPr>
            <w:tcW w:w="2235" w:type="dxa"/>
            <w:gridSpan w:val="2"/>
          </w:tcPr>
          <w:p w:rsidR="008064F5" w:rsidRDefault="008064F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</w:p>
        </w:tc>
        <w:tc>
          <w:tcPr>
            <w:tcW w:w="5244" w:type="dxa"/>
          </w:tcPr>
          <w:p w:rsidR="008064F5" w:rsidRDefault="008064F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«Блокадная ласточка», обсл. 25 ч.</w:t>
            </w:r>
          </w:p>
        </w:tc>
        <w:tc>
          <w:tcPr>
            <w:tcW w:w="993" w:type="dxa"/>
            <w:gridSpan w:val="2"/>
          </w:tcPr>
          <w:p w:rsidR="008064F5" w:rsidRDefault="008064F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Подр. </w:t>
            </w:r>
          </w:p>
        </w:tc>
        <w:tc>
          <w:tcPr>
            <w:tcW w:w="1417" w:type="dxa"/>
            <w:gridSpan w:val="2"/>
          </w:tcPr>
          <w:p w:rsidR="008064F5" w:rsidRDefault="008064F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Кн.выставка-обзор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 их детство ворвалась …»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, предст. 43экз., выд. 29 экз., обсл.21 ч.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shd w:val="clear" w:color="auto" w:fill="F5F5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2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Сталинград. Война. Дети»</w:t>
            </w:r>
            <w:r w:rsidR="00EC1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предст. 43экз., выд. 23 экз.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«Нашей армии герои»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, предст. 38экз., выд. 16 экз.</w:t>
            </w:r>
            <w:r w:rsidR="006F0537">
              <w:rPr>
                <w:rFonts w:ascii="Times New Roman" w:hAnsi="Times New Roman" w:cs="Times New Roman"/>
                <w:sz w:val="28"/>
                <w:szCs w:val="28"/>
              </w:rPr>
              <w:t xml:space="preserve"> 1й р. «Надежный щит России», 2й р. «Защитникам Отечества – Слава!»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«Никто не создан для войны»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, предст. 47экз., выд. 21 экз.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«Крым с Россией – навеки»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, предст. 24 экз., выд. 9экз.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Кн.выставка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«Дорога в космос»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, предст.  35экз., выд. 19 экз.</w:t>
            </w:r>
            <w:r w:rsidR="006F0537">
              <w:rPr>
                <w:rFonts w:ascii="Times New Roman" w:hAnsi="Times New Roman" w:cs="Times New Roman"/>
                <w:sz w:val="28"/>
                <w:szCs w:val="28"/>
              </w:rPr>
              <w:t xml:space="preserve"> 1й р. «Первооткрыватели Космоса», 2й р. «Герои звездный дорог»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Апр.</w:t>
            </w:r>
          </w:p>
        </w:tc>
      </w:tr>
      <w:tr w:rsidR="007C6347" w:rsidRPr="00D125F3" w:rsidTr="00D44AFA">
        <w:trPr>
          <w:trHeight w:val="401"/>
        </w:trPr>
        <w:tc>
          <w:tcPr>
            <w:tcW w:w="2235" w:type="dxa"/>
            <w:gridSpan w:val="2"/>
          </w:tcPr>
          <w:p w:rsidR="007C6347" w:rsidRPr="00D125F3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Фотозона </w:t>
            </w:r>
          </w:p>
        </w:tc>
        <w:tc>
          <w:tcPr>
            <w:tcW w:w="5244" w:type="dxa"/>
          </w:tcPr>
          <w:p w:rsidR="007C6347" w:rsidRPr="00D125F3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«Навстречу к звездам», обсл. 29 ч.</w:t>
            </w:r>
          </w:p>
        </w:tc>
        <w:tc>
          <w:tcPr>
            <w:tcW w:w="993" w:type="dxa"/>
            <w:gridSpan w:val="2"/>
          </w:tcPr>
          <w:p w:rsidR="007C6347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катег. </w:t>
            </w:r>
          </w:p>
        </w:tc>
        <w:tc>
          <w:tcPr>
            <w:tcW w:w="1417" w:type="dxa"/>
            <w:gridSpan w:val="2"/>
          </w:tcPr>
          <w:p w:rsidR="007C6347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Кн.выставка-реквием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 дорогам войны шли наши земляки»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>, предст. 63экз., выд. 22 экз.</w:t>
            </w:r>
          </w:p>
        </w:tc>
        <w:tc>
          <w:tcPr>
            <w:tcW w:w="993" w:type="dxa"/>
            <w:gridSpan w:val="2"/>
          </w:tcPr>
          <w:p w:rsidR="00D125F3" w:rsidRPr="00D125F3" w:rsidRDefault="00EC13CE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«Читаем книги о войне»</w:t>
            </w:r>
            <w:r w:rsidR="00EC13CE">
              <w:rPr>
                <w:rFonts w:ascii="Times New Roman" w:hAnsi="Times New Roman" w:cs="Times New Roman"/>
                <w:sz w:val="28"/>
                <w:szCs w:val="28"/>
              </w:rPr>
              <w:t xml:space="preserve">, обсл. </w:t>
            </w:r>
            <w:r w:rsidR="00AD6929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  <w:r w:rsidR="006F0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125F3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D6929" w:rsidRPr="00D125F3" w:rsidTr="00D44AFA">
        <w:trPr>
          <w:trHeight w:val="401"/>
        </w:trPr>
        <w:tc>
          <w:tcPr>
            <w:tcW w:w="2235" w:type="dxa"/>
            <w:gridSpan w:val="2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«Смотрим фильмы о войне», обсл. 53 ч.</w:t>
            </w:r>
          </w:p>
        </w:tc>
        <w:tc>
          <w:tcPr>
            <w:tcW w:w="993" w:type="dxa"/>
            <w:gridSpan w:val="2"/>
          </w:tcPr>
          <w:p w:rsidR="00AD6929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кл.</w:t>
            </w:r>
          </w:p>
        </w:tc>
        <w:tc>
          <w:tcPr>
            <w:tcW w:w="1417" w:type="dxa"/>
            <w:gridSpan w:val="2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  <w:r w:rsidR="00AD6929">
              <w:rPr>
                <w:rFonts w:ascii="Times New Roman" w:hAnsi="Times New Roman" w:cs="Times New Roman"/>
                <w:sz w:val="28"/>
                <w:szCs w:val="28"/>
              </w:rPr>
              <w:t>, обсл. 40 ч.</w:t>
            </w:r>
          </w:p>
        </w:tc>
        <w:tc>
          <w:tcPr>
            <w:tcW w:w="993" w:type="dxa"/>
            <w:gridSpan w:val="2"/>
          </w:tcPr>
          <w:p w:rsidR="00D125F3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51210" w:rsidRPr="00D125F3" w:rsidTr="00D44AFA">
        <w:trPr>
          <w:trHeight w:val="401"/>
        </w:trPr>
        <w:tc>
          <w:tcPr>
            <w:tcW w:w="2235" w:type="dxa"/>
            <w:gridSpan w:val="2"/>
          </w:tcPr>
          <w:p w:rsidR="00B51210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выставка-обзор</w:t>
            </w:r>
          </w:p>
        </w:tc>
        <w:tc>
          <w:tcPr>
            <w:tcW w:w="5244" w:type="dxa"/>
          </w:tcPr>
          <w:p w:rsidR="00B51210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книги о войне», предст. 56экз., выд. 22 экз., обсл. 36 ч.</w:t>
            </w:r>
            <w:r w:rsidR="006F0537">
              <w:rPr>
                <w:rFonts w:ascii="Times New Roman" w:hAnsi="Times New Roman" w:cs="Times New Roman"/>
                <w:sz w:val="28"/>
                <w:szCs w:val="28"/>
              </w:rPr>
              <w:t>, 1й р. « В их детство ворвалась война», 2й р. «Война осталась на страницах книг»</w:t>
            </w:r>
          </w:p>
        </w:tc>
        <w:tc>
          <w:tcPr>
            <w:tcW w:w="993" w:type="dxa"/>
            <w:gridSpan w:val="2"/>
          </w:tcPr>
          <w:p w:rsidR="00B51210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подр. </w:t>
            </w:r>
          </w:p>
        </w:tc>
        <w:tc>
          <w:tcPr>
            <w:tcW w:w="1417" w:type="dxa"/>
            <w:gridSpan w:val="2"/>
          </w:tcPr>
          <w:p w:rsidR="00B51210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«Мой гимн, мой флаг, моя Россия»</w:t>
            </w:r>
            <w:r w:rsidR="00AD6929">
              <w:rPr>
                <w:rFonts w:ascii="Times New Roman" w:hAnsi="Times New Roman" w:cs="Times New Roman"/>
                <w:sz w:val="28"/>
                <w:szCs w:val="28"/>
              </w:rPr>
              <w:t>, предст. 49экз., выд. 17 экз.</w:t>
            </w:r>
          </w:p>
        </w:tc>
        <w:tc>
          <w:tcPr>
            <w:tcW w:w="993" w:type="dxa"/>
            <w:gridSpan w:val="2"/>
          </w:tcPr>
          <w:p w:rsidR="00D125F3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AD6929" w:rsidRPr="00D125F3" w:rsidTr="00D44AFA">
        <w:trPr>
          <w:trHeight w:val="401"/>
        </w:trPr>
        <w:tc>
          <w:tcPr>
            <w:tcW w:w="2235" w:type="dxa"/>
            <w:gridSpan w:val="2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«Память», обсл. 19 человек</w:t>
            </w:r>
          </w:p>
        </w:tc>
        <w:tc>
          <w:tcPr>
            <w:tcW w:w="993" w:type="dxa"/>
            <w:gridSpan w:val="2"/>
          </w:tcPr>
          <w:p w:rsidR="00AD6929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AD6929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«Бессмертных книжный полк »</w:t>
            </w:r>
            <w:r w:rsidR="00AD6929">
              <w:rPr>
                <w:rFonts w:ascii="Times New Roman" w:hAnsi="Times New Roman" w:cs="Times New Roman"/>
                <w:sz w:val="28"/>
                <w:szCs w:val="28"/>
              </w:rPr>
              <w:t>, предст. 59экз., выд. 23 экз.</w:t>
            </w:r>
          </w:p>
        </w:tc>
        <w:tc>
          <w:tcPr>
            <w:tcW w:w="993" w:type="dxa"/>
            <w:gridSpan w:val="2"/>
          </w:tcPr>
          <w:p w:rsidR="00D125F3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D125F3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Кн.выставка-просмотр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«Российский флаг – державы символ»</w:t>
            </w:r>
            <w:r w:rsidR="00AD6929">
              <w:rPr>
                <w:rFonts w:ascii="Times New Roman" w:hAnsi="Times New Roman" w:cs="Times New Roman"/>
                <w:sz w:val="28"/>
                <w:szCs w:val="28"/>
              </w:rPr>
              <w:t>, предст. 17экз., выд. 9 экз., обсл. 10 ч.</w:t>
            </w:r>
            <w:r w:rsidR="006F0537">
              <w:rPr>
                <w:rFonts w:ascii="Times New Roman" w:hAnsi="Times New Roman" w:cs="Times New Roman"/>
                <w:sz w:val="28"/>
                <w:szCs w:val="28"/>
              </w:rPr>
              <w:t>, 1й р. «Мой Гмн, мой Флаг, моя Россиия», 2й р. «Символы России»</w:t>
            </w:r>
          </w:p>
        </w:tc>
        <w:tc>
          <w:tcPr>
            <w:tcW w:w="993" w:type="dxa"/>
            <w:gridSpan w:val="2"/>
          </w:tcPr>
          <w:p w:rsidR="00D125F3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Авг.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Кн.выставка-хроника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«Минувших лет святая память\День окончания Второй мировой войны</w:t>
            </w:r>
            <w:r w:rsidR="00AD6929">
              <w:rPr>
                <w:rFonts w:ascii="Times New Roman" w:hAnsi="Times New Roman" w:cs="Times New Roman"/>
                <w:sz w:val="28"/>
                <w:szCs w:val="28"/>
              </w:rPr>
              <w:t>, предст. 61экз., выд. 8 экз.</w:t>
            </w:r>
          </w:p>
        </w:tc>
        <w:tc>
          <w:tcPr>
            <w:tcW w:w="993" w:type="dxa"/>
            <w:gridSpan w:val="2"/>
          </w:tcPr>
          <w:p w:rsidR="00D125F3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«Адрес подвига –ВЯТСКИЙ»</w:t>
            </w:r>
            <w:r w:rsidR="00AD6929">
              <w:rPr>
                <w:rFonts w:ascii="Times New Roman" w:hAnsi="Times New Roman" w:cs="Times New Roman"/>
                <w:sz w:val="28"/>
                <w:szCs w:val="28"/>
              </w:rPr>
              <w:t>, предст. 37экз., выд. 12 экз.</w:t>
            </w:r>
          </w:p>
        </w:tc>
        <w:tc>
          <w:tcPr>
            <w:tcW w:w="993" w:type="dxa"/>
            <w:gridSpan w:val="2"/>
          </w:tcPr>
          <w:p w:rsidR="00D125F3" w:rsidRPr="00D125F3" w:rsidRDefault="00AD692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Кн. 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«Я живу в России»</w:t>
            </w:r>
            <w:r w:rsidR="00205AAB">
              <w:rPr>
                <w:rFonts w:ascii="Times New Roman" w:hAnsi="Times New Roman" w:cs="Times New Roman"/>
                <w:sz w:val="28"/>
                <w:szCs w:val="28"/>
              </w:rPr>
              <w:t>, предст. 48экз., выд. 13 экз.</w:t>
            </w:r>
          </w:p>
        </w:tc>
        <w:tc>
          <w:tcPr>
            <w:tcW w:w="993" w:type="dxa"/>
            <w:gridSpan w:val="2"/>
          </w:tcPr>
          <w:p w:rsidR="00D125F3" w:rsidRPr="00D125F3" w:rsidRDefault="00205AA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D125F3" w:rsidRPr="00D125F3" w:rsidTr="00D44AFA">
        <w:trPr>
          <w:trHeight w:val="401"/>
        </w:trPr>
        <w:tc>
          <w:tcPr>
            <w:tcW w:w="9889" w:type="dxa"/>
            <w:gridSpan w:val="7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Краеведение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«Нургуш – жемчужина вятского края» / День заповедников и национальных парков/кл. «Друзья природы», «Истоки»</w:t>
            </w:r>
            <w:r w:rsidR="008064F5">
              <w:rPr>
                <w:rFonts w:ascii="Times New Roman" w:hAnsi="Times New Roman" w:cs="Times New Roman"/>
                <w:sz w:val="28"/>
                <w:szCs w:val="28"/>
              </w:rPr>
              <w:t>, обсл. 23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6кл.,</w:t>
            </w:r>
            <w:r w:rsidR="008064F5">
              <w:rPr>
                <w:rFonts w:ascii="Times New Roman" w:hAnsi="Times New Roman" w:cs="Times New Roman"/>
                <w:sz w:val="28"/>
                <w:szCs w:val="28"/>
              </w:rPr>
              <w:t xml:space="preserve"> нач. шк.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Эстетический час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 любовью к родному краю /кл. «Истоки»</w:t>
            </w:r>
            <w:r w:rsidR="00EC67CF">
              <w:rPr>
                <w:rFonts w:ascii="Times New Roman" w:hAnsi="Times New Roman" w:cs="Times New Roman"/>
                <w:sz w:val="28"/>
                <w:szCs w:val="28"/>
              </w:rPr>
              <w:t>, обсл. 12 ч.</w:t>
            </w:r>
          </w:p>
        </w:tc>
        <w:tc>
          <w:tcPr>
            <w:tcW w:w="993" w:type="dxa"/>
            <w:gridSpan w:val="2"/>
          </w:tcPr>
          <w:p w:rsidR="00D125F3" w:rsidRPr="00D125F3" w:rsidRDefault="00EC67C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«Знаешь ли ты свой край»/ клуб «Истоки» / День водных ресурсов, день леса/</w:t>
            </w:r>
            <w:r w:rsidR="00EC67CF">
              <w:rPr>
                <w:rFonts w:ascii="Times New Roman" w:hAnsi="Times New Roman" w:cs="Times New Roman"/>
                <w:sz w:val="28"/>
                <w:szCs w:val="28"/>
              </w:rPr>
              <w:t>, обсл. 12 ч.</w:t>
            </w:r>
          </w:p>
        </w:tc>
        <w:tc>
          <w:tcPr>
            <w:tcW w:w="993" w:type="dxa"/>
            <w:gridSpan w:val="2"/>
          </w:tcPr>
          <w:p w:rsidR="00D125F3" w:rsidRPr="00D125F3" w:rsidRDefault="00EC67C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Литературная встреча</w:t>
            </w:r>
          </w:p>
        </w:tc>
        <w:tc>
          <w:tcPr>
            <w:tcW w:w="5244" w:type="dxa"/>
          </w:tcPr>
          <w:p w:rsidR="00EB38CD" w:rsidRPr="00260796" w:rsidRDefault="00D125F3" w:rsidP="003570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125F3">
              <w:rPr>
                <w:sz w:val="28"/>
                <w:szCs w:val="28"/>
              </w:rPr>
              <w:t>«Район литературный» /День поэзии</w:t>
            </w:r>
            <w:r w:rsidR="00EC67CF">
              <w:rPr>
                <w:sz w:val="28"/>
                <w:szCs w:val="28"/>
              </w:rPr>
              <w:t>, обсл. 15 ч.</w:t>
            </w:r>
            <w:r w:rsidR="00EB38CD" w:rsidRPr="00EB38C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38CD" w:rsidRPr="00260796">
              <w:rPr>
                <w:color w:val="000000" w:themeColor="text1"/>
                <w:sz w:val="28"/>
                <w:szCs w:val="28"/>
              </w:rPr>
              <w:t xml:space="preserve">О поэтах нашей малой родины известно не очень много, хотя они живут среди нас.  </w:t>
            </w:r>
          </w:p>
          <w:p w:rsidR="00D125F3" w:rsidRPr="00260796" w:rsidRDefault="00EB38CD" w:rsidP="003570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60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Ребят познакомили   с жизнью и творчеством замечательных поэтов Котельничского района: Гребнев А.Г., Семенищев Н.П., Банников В.А., Щестаков Н.В., Юдинцева Т. В. </w:t>
            </w:r>
            <w:r w:rsidR="00260796" w:rsidRPr="00260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др. </w:t>
            </w:r>
            <w:r w:rsidRPr="00260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Их произведения пронизаны любовью к малой родине, единой мыслью о самобытности и душевности русского человека, чистого, искреннего и совестливого, жизнь которого неразрывно связана с природой. Стихотворения поэтов – земляков можно назвать глотком родниковой воды. Они бередят душу, достают </w:t>
            </w:r>
            <w:r w:rsidR="00260796" w:rsidRPr="00260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её глубин самое сокровенное.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67CF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Библио-путешествие  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«Туристические тропы родного края» /кл. «Друзья природы»/День туризма</w:t>
            </w:r>
            <w:r w:rsidR="00EC67CF">
              <w:rPr>
                <w:rFonts w:ascii="Times New Roman" w:hAnsi="Times New Roman" w:cs="Times New Roman"/>
                <w:sz w:val="28"/>
                <w:szCs w:val="28"/>
              </w:rPr>
              <w:t>, обсл. 22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3,4 кл.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Краеведческие посиделки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«Щедра талантами родная сторона» </w:t>
            </w:r>
            <w:r w:rsidR="00EC67CF">
              <w:rPr>
                <w:rFonts w:ascii="Times New Roman" w:hAnsi="Times New Roman" w:cs="Times New Roman"/>
                <w:sz w:val="28"/>
                <w:szCs w:val="28"/>
              </w:rPr>
              <w:t>, обсл. 16 ч.</w:t>
            </w:r>
            <w:r w:rsidR="00C3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125F3" w:rsidRPr="00D125F3" w:rsidRDefault="00EC67C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Краеведческий час памяти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«Где родился, там и пригодился» / Червякову А. Д. посвящается/кл. «Истоки»</w:t>
            </w:r>
            <w:r w:rsidR="00EC67CF">
              <w:rPr>
                <w:rFonts w:ascii="Times New Roman" w:hAnsi="Times New Roman" w:cs="Times New Roman"/>
                <w:sz w:val="28"/>
                <w:szCs w:val="28"/>
              </w:rPr>
              <w:t>, обсл. 8 ч.</w:t>
            </w:r>
            <w:r w:rsidR="00C31657">
              <w:rPr>
                <w:rFonts w:ascii="Times New Roman" w:hAnsi="Times New Roman" w:cs="Times New Roman"/>
                <w:sz w:val="28"/>
                <w:szCs w:val="28"/>
              </w:rPr>
              <w:t xml:space="preserve"> Провели совместно с ДК в музее. Рассказали о земляке- герое труда, о его жизни, о становлении колхоза, посетили кабинет председателя в музее, посмотрели фотоальбомы.</w:t>
            </w:r>
          </w:p>
        </w:tc>
        <w:tc>
          <w:tcPr>
            <w:tcW w:w="993" w:type="dxa"/>
            <w:gridSpan w:val="2"/>
          </w:tcPr>
          <w:p w:rsidR="00D125F3" w:rsidRPr="00D125F3" w:rsidRDefault="00EC67C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Краеведческий вечер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«Юбилейный: имена, события, факты» /кл. «Юн. патриот»</w:t>
            </w:r>
            <w:r w:rsidR="00EC67CF">
              <w:rPr>
                <w:rFonts w:ascii="Times New Roman" w:hAnsi="Times New Roman" w:cs="Times New Roman"/>
                <w:sz w:val="28"/>
                <w:szCs w:val="28"/>
              </w:rPr>
              <w:t>, обсл. 11 ч.</w:t>
            </w:r>
          </w:p>
        </w:tc>
        <w:tc>
          <w:tcPr>
            <w:tcW w:w="993" w:type="dxa"/>
            <w:gridSpan w:val="2"/>
          </w:tcPr>
          <w:p w:rsidR="00D125F3" w:rsidRPr="00D125F3" w:rsidRDefault="00EC67C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Краеведческие чтения </w:t>
            </w:r>
          </w:p>
        </w:tc>
        <w:tc>
          <w:tcPr>
            <w:tcW w:w="5244" w:type="dxa"/>
          </w:tcPr>
          <w:p w:rsidR="00D125F3" w:rsidRPr="00D125F3" w:rsidRDefault="00EC67C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есть, чем гордиться» , обсл. 8 ч.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125F3" w:rsidRPr="00D125F3" w:rsidRDefault="00EC67C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«Читаем книги наших земляков» кл. Почемучка</w:t>
            </w:r>
            <w:r w:rsidR="009B4B5E">
              <w:rPr>
                <w:rFonts w:ascii="Times New Roman" w:hAnsi="Times New Roman" w:cs="Times New Roman"/>
                <w:sz w:val="28"/>
                <w:szCs w:val="28"/>
              </w:rPr>
              <w:t>, обсл. 14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«Славь свой край в стихах и песнях» кл. Общение</w:t>
            </w:r>
            <w:r w:rsidR="009B4B5E">
              <w:rPr>
                <w:rFonts w:ascii="Times New Roman" w:hAnsi="Times New Roman" w:cs="Times New Roman"/>
                <w:sz w:val="28"/>
                <w:szCs w:val="28"/>
              </w:rPr>
              <w:t xml:space="preserve">, обсл. 11 ч. 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</w:p>
        </w:tc>
      </w:tr>
      <w:tr w:rsidR="00D125F3" w:rsidRPr="00D125F3" w:rsidTr="00D44AFA">
        <w:trPr>
          <w:trHeight w:val="401"/>
        </w:trPr>
        <w:tc>
          <w:tcPr>
            <w:tcW w:w="9889" w:type="dxa"/>
            <w:gridSpan w:val="7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Книжные выставки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«Вятский край - уголок большой России»</w:t>
            </w:r>
            <w:r w:rsidR="00671B46">
              <w:rPr>
                <w:rFonts w:ascii="Times New Roman" w:hAnsi="Times New Roman" w:cs="Times New Roman"/>
                <w:sz w:val="28"/>
                <w:szCs w:val="28"/>
              </w:rPr>
              <w:t>, предст. 47экз., выд. 11 экз.</w:t>
            </w:r>
            <w:r w:rsidR="006F0537">
              <w:rPr>
                <w:rFonts w:ascii="Times New Roman" w:hAnsi="Times New Roman" w:cs="Times New Roman"/>
                <w:sz w:val="28"/>
                <w:szCs w:val="28"/>
              </w:rPr>
              <w:t>, 1й р. «Здесь рождаются таланты», 2й р. «Заповедные уголки Вятского края»</w:t>
            </w:r>
          </w:p>
        </w:tc>
        <w:tc>
          <w:tcPr>
            <w:tcW w:w="993" w:type="dxa"/>
            <w:gridSpan w:val="2"/>
          </w:tcPr>
          <w:p w:rsidR="00D125F3" w:rsidRPr="00D125F3" w:rsidRDefault="00671B46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tabs>
                <w:tab w:val="righ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«Вятка мастеровая »</w:t>
            </w:r>
            <w:r w:rsidR="00671B46">
              <w:rPr>
                <w:rFonts w:ascii="Times New Roman" w:hAnsi="Times New Roman" w:cs="Times New Roman"/>
                <w:sz w:val="28"/>
                <w:szCs w:val="28"/>
              </w:rPr>
              <w:t>, предст. 44экз., выд. 9 экз.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25F3" w:rsidRPr="00D125F3" w:rsidRDefault="00D125F3" w:rsidP="00357095">
            <w:pPr>
              <w:tabs>
                <w:tab w:val="right" w:pos="3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125F3" w:rsidRPr="00D125F3" w:rsidRDefault="00671B46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Кн.выставка– обзор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 страницам вятских сказок»</w:t>
            </w:r>
            <w:r w:rsidR="00671B46">
              <w:rPr>
                <w:rFonts w:ascii="Times New Roman" w:hAnsi="Times New Roman" w:cs="Times New Roman"/>
                <w:sz w:val="28"/>
                <w:szCs w:val="28"/>
              </w:rPr>
              <w:t>, предст. 47экз., выд. 18 экз.</w:t>
            </w:r>
          </w:p>
        </w:tc>
        <w:tc>
          <w:tcPr>
            <w:tcW w:w="993" w:type="dxa"/>
            <w:gridSpan w:val="2"/>
          </w:tcPr>
          <w:p w:rsidR="00D125F3" w:rsidRPr="00D125F3" w:rsidRDefault="00671B46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«Читаем книги наших земляков»</w:t>
            </w:r>
            <w:r w:rsidR="00671B46">
              <w:rPr>
                <w:rFonts w:ascii="Times New Roman" w:hAnsi="Times New Roman" w:cs="Times New Roman"/>
                <w:sz w:val="28"/>
                <w:szCs w:val="28"/>
              </w:rPr>
              <w:t>, предст. 58 экз., выд. 18  экз.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125F3" w:rsidRPr="00D125F3" w:rsidRDefault="00671B46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</w:p>
        </w:tc>
      </w:tr>
      <w:tr w:rsidR="00D125F3" w:rsidRPr="00D125F3" w:rsidTr="00D44AFA">
        <w:trPr>
          <w:trHeight w:val="401"/>
        </w:trPr>
        <w:tc>
          <w:tcPr>
            <w:tcW w:w="9889" w:type="dxa"/>
            <w:gridSpan w:val="7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Экология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«Охрана природы – забота всех зе</w:t>
            </w:r>
            <w:r w:rsidR="00B51210">
              <w:rPr>
                <w:rFonts w:ascii="Times New Roman" w:hAnsi="Times New Roman" w:cs="Times New Roman"/>
                <w:sz w:val="28"/>
                <w:szCs w:val="28"/>
              </w:rPr>
              <w:t>млян» / День Земли, день Лесов/, обсл. 8 ч.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125F3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Эколого-познават. час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«Под весёлую птичью трель, заявился к нам апрель»/ День птиц///кл. «Друзья природы»</w:t>
            </w:r>
            <w:r w:rsidR="00B51210">
              <w:rPr>
                <w:rFonts w:ascii="Times New Roman" w:hAnsi="Times New Roman" w:cs="Times New Roman"/>
                <w:sz w:val="28"/>
                <w:szCs w:val="28"/>
              </w:rPr>
              <w:t xml:space="preserve">, обсл. 31 ч.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125F3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шк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Экологический диалог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«Как сберечь голубую планету»/день экологических знаний </w:t>
            </w:r>
            <w:r w:rsidR="00B51210">
              <w:rPr>
                <w:rFonts w:ascii="Times New Roman" w:hAnsi="Times New Roman" w:cs="Times New Roman"/>
                <w:sz w:val="28"/>
                <w:szCs w:val="28"/>
              </w:rPr>
              <w:t xml:space="preserve">, обсл. 21 ч. </w:t>
            </w:r>
          </w:p>
        </w:tc>
        <w:tc>
          <w:tcPr>
            <w:tcW w:w="993" w:type="dxa"/>
            <w:gridSpan w:val="2"/>
          </w:tcPr>
          <w:p w:rsidR="00D125F3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«Как ты знаешь мир?» /день Земли</w:t>
            </w:r>
            <w:r w:rsidR="00B51210">
              <w:rPr>
                <w:rFonts w:ascii="Times New Roman" w:hAnsi="Times New Roman" w:cs="Times New Roman"/>
                <w:sz w:val="28"/>
                <w:szCs w:val="28"/>
              </w:rPr>
              <w:t>, обсл. 8 ч.</w:t>
            </w:r>
          </w:p>
        </w:tc>
        <w:tc>
          <w:tcPr>
            <w:tcW w:w="993" w:type="dxa"/>
            <w:gridSpan w:val="2"/>
          </w:tcPr>
          <w:p w:rsidR="00D125F3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«За чистоту родного села»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/клуб «Друзья природы»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>, обсл. 21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3,4кл.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Эко-игра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«Про знакомых незнакомых и зверей, и насекомых» /День окружающей среды, день эколога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>, обсл. 16 ч.</w:t>
            </w:r>
          </w:p>
        </w:tc>
        <w:tc>
          <w:tcPr>
            <w:tcW w:w="993" w:type="dxa"/>
            <w:gridSpan w:val="2"/>
          </w:tcPr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Дошк.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Квест  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«Наш весёлый экопоезд»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 xml:space="preserve">, обсл. 18 ч.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gridSpan w:val="2"/>
          </w:tcPr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Эко-квест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 страницам Красной книги» /День охраны мест обитаний//кл. «Друзья природы»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>, обсл. 25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3,4кл.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Литературное ассорти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«Литературный зоопарк» /кл. «Почемучка»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>, обсл. 37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>,2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Час доброты</w:t>
            </w:r>
          </w:p>
        </w:tc>
        <w:tc>
          <w:tcPr>
            <w:tcW w:w="5244" w:type="dxa"/>
          </w:tcPr>
          <w:p w:rsid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день», обсл. 26 ч.</w:t>
            </w:r>
          </w:p>
          <w:p w:rsidR="008669B0" w:rsidRDefault="008669B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B0" w:rsidRPr="00D125F3" w:rsidRDefault="008669B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Нояб.</w:t>
            </w:r>
          </w:p>
        </w:tc>
      </w:tr>
      <w:tr w:rsidR="00D125F3" w:rsidRPr="00D125F3" w:rsidTr="00D44AFA">
        <w:trPr>
          <w:trHeight w:val="401"/>
        </w:trPr>
        <w:tc>
          <w:tcPr>
            <w:tcW w:w="9889" w:type="dxa"/>
            <w:gridSpan w:val="7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Книжные выставки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Кн.выставка-обзор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«Заповедными тропами»</w:t>
            </w:r>
            <w:r w:rsidR="00671B46">
              <w:rPr>
                <w:rFonts w:ascii="Times New Roman" w:hAnsi="Times New Roman" w:cs="Times New Roman"/>
                <w:sz w:val="28"/>
                <w:szCs w:val="28"/>
              </w:rPr>
              <w:t>, предст. 68экз., выд. 39 экз.</w:t>
            </w:r>
            <w:r w:rsidR="006F0537">
              <w:rPr>
                <w:rFonts w:ascii="Times New Roman" w:hAnsi="Times New Roman" w:cs="Times New Roman"/>
                <w:sz w:val="28"/>
                <w:szCs w:val="28"/>
              </w:rPr>
              <w:t xml:space="preserve">, 1й р. «Голубые озера Нургуша», 2й р. </w:t>
            </w:r>
            <w:r w:rsidR="00F63A0D">
              <w:rPr>
                <w:rFonts w:ascii="Times New Roman" w:hAnsi="Times New Roman" w:cs="Times New Roman"/>
                <w:sz w:val="28"/>
                <w:szCs w:val="28"/>
              </w:rPr>
              <w:t>«Окно в мир природы»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125F3" w:rsidRPr="00D125F3" w:rsidRDefault="00671B46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Кн.выставка-призыв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  <w:r w:rsidR="00B51210">
              <w:rPr>
                <w:rFonts w:ascii="Times New Roman" w:hAnsi="Times New Roman" w:cs="Times New Roman"/>
                <w:sz w:val="28"/>
                <w:szCs w:val="28"/>
              </w:rPr>
              <w:t>, предст. 53экз., выд. 19 экз.</w:t>
            </w:r>
          </w:p>
        </w:tc>
        <w:tc>
          <w:tcPr>
            <w:tcW w:w="993" w:type="dxa"/>
            <w:gridSpan w:val="2"/>
          </w:tcPr>
          <w:p w:rsidR="00D125F3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подр.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«Птичий переполох»</w:t>
            </w:r>
            <w:r w:rsidR="00B51210">
              <w:rPr>
                <w:rFonts w:ascii="Times New Roman" w:hAnsi="Times New Roman" w:cs="Times New Roman"/>
                <w:sz w:val="28"/>
                <w:szCs w:val="28"/>
              </w:rPr>
              <w:t>, предст. 43экз., выд. 17 экз.</w:t>
            </w:r>
          </w:p>
        </w:tc>
        <w:tc>
          <w:tcPr>
            <w:tcW w:w="993" w:type="dxa"/>
            <w:gridSpan w:val="2"/>
          </w:tcPr>
          <w:p w:rsidR="00D125F3" w:rsidRPr="00D125F3" w:rsidRDefault="00B5121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Экологию»</w:t>
            </w:r>
            <w:r w:rsidR="00B51210">
              <w:rPr>
                <w:rFonts w:ascii="Times New Roman" w:hAnsi="Times New Roman" w:cs="Times New Roman"/>
                <w:sz w:val="28"/>
                <w:szCs w:val="28"/>
              </w:rPr>
              <w:t>, предст. 54экз., выд. 19 экз.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«Эко-чтение с увлечением»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предст. 45экз., выд. 19 экз.</w:t>
            </w:r>
          </w:p>
        </w:tc>
        <w:tc>
          <w:tcPr>
            <w:tcW w:w="993" w:type="dxa"/>
            <w:gridSpan w:val="2"/>
          </w:tcPr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Кн.выставка-викторина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«Когда ты идёшь по тропинке лесной, вопросы тебя обгоняют гурьбой»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 xml:space="preserve">, предст. 49экз., выд.11 экз. </w:t>
            </w:r>
          </w:p>
        </w:tc>
        <w:tc>
          <w:tcPr>
            <w:tcW w:w="993" w:type="dxa"/>
            <w:gridSpan w:val="2"/>
          </w:tcPr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катег.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>, предст. 53экз., выд. 19 экз.</w:t>
            </w:r>
          </w:p>
        </w:tc>
        <w:tc>
          <w:tcPr>
            <w:tcW w:w="993" w:type="dxa"/>
            <w:gridSpan w:val="2"/>
          </w:tcPr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подр.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Окт.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«Животный мир нашей планеты»</w:t>
            </w:r>
            <w:r w:rsidR="00C8709D">
              <w:rPr>
                <w:rFonts w:ascii="Times New Roman" w:hAnsi="Times New Roman" w:cs="Times New Roman"/>
                <w:sz w:val="28"/>
                <w:szCs w:val="28"/>
              </w:rPr>
              <w:t>, предст. 49экз., выд. 23 экз.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>, 1й р. «И звери и птицы на книжных страницах», 2й р. «В мире сказок о животных»</w:t>
            </w:r>
          </w:p>
        </w:tc>
        <w:tc>
          <w:tcPr>
            <w:tcW w:w="993" w:type="dxa"/>
            <w:gridSpan w:val="2"/>
          </w:tcPr>
          <w:p w:rsidR="00D125F3" w:rsidRPr="00D125F3" w:rsidRDefault="00C8709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5F3" w:rsidRPr="00D125F3" w:rsidTr="00D44AFA">
        <w:trPr>
          <w:trHeight w:val="401"/>
        </w:trPr>
        <w:tc>
          <w:tcPr>
            <w:tcW w:w="9889" w:type="dxa"/>
            <w:gridSpan w:val="7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Здоровый образ жизни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Дилижанс здоровья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«С физкультурой мы дружны, нам болезни не страшны» 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обсл. 57 ч.</w:t>
            </w:r>
            <w:r w:rsidR="00C31657">
              <w:rPr>
                <w:rFonts w:ascii="Times New Roman" w:hAnsi="Times New Roman" w:cs="Times New Roman"/>
                <w:sz w:val="28"/>
                <w:szCs w:val="28"/>
              </w:rPr>
              <w:t xml:space="preserve"> Поговорили с детьми о пользе физкультуры для здоровья, о здоровом образе жизни без вредных привычек. </w:t>
            </w:r>
            <w:r w:rsidR="00337539">
              <w:rPr>
                <w:rFonts w:ascii="Times New Roman" w:hAnsi="Times New Roman" w:cs="Times New Roman"/>
                <w:sz w:val="28"/>
                <w:szCs w:val="28"/>
              </w:rPr>
              <w:t>Второй блок мероприятия – спортивные эстафеты, где победителями были все.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,3,7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«Движение в правильном направлении» /кл. «Юн. патриот»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 xml:space="preserve">, обсл. 14 ч. </w:t>
            </w:r>
            <w:r w:rsidR="003375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направлено на профилактику в среде подростков распространения вредных привычек. Рассказали о вреде курения, приема алкоголя, наркотиков. Прошла игра по командам. 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5244" w:type="dxa"/>
          </w:tcPr>
          <w:p w:rsidR="003346F4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«Лето-Каникулы-Безопасность»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 xml:space="preserve">, обсл. </w:t>
            </w:r>
          </w:p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ч.</w:t>
            </w:r>
            <w:r w:rsidR="003346F4">
              <w:rPr>
                <w:rFonts w:ascii="Times New Roman" w:hAnsi="Times New Roman" w:cs="Times New Roman"/>
                <w:sz w:val="28"/>
                <w:szCs w:val="28"/>
              </w:rPr>
              <w:t xml:space="preserve"> Лето – чудесная пора. Пора каникул. Но лето таит еще и множество опасностей, когда дети остаются одни. Ребятам рассказали как вести себя в природе, на водоемах, на дорогах и дома.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1-5кл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Видеоэкскурсия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«За здоровьем в лес и поле» 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обсл. 16ч.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 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– это здорово» 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обсл. 36 ч.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1-4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«Вейпинг: польза или вред?»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обсл. 11 ч.</w:t>
            </w:r>
            <w:r w:rsidR="003346F4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Подросткам еще раз рассказали об такой новой привычке – электронной сигарете. </w:t>
            </w:r>
            <w:r w:rsidR="003346F4" w:rsidRPr="0078090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настоящее время возникла необходимость говорить на эту тему с ребятами уже</w:t>
            </w:r>
            <w:r w:rsidR="003346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 w:rsidR="003346F4" w:rsidRPr="0078090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начальной школы. Многие считают, что это безвредно. </w:t>
            </w:r>
            <w:r w:rsidR="00A259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259DA" w:rsidRPr="00A25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вейпах тоже содержится никотин, и от того, что его маскируют различными ароматными примесями, полезнее он не</w:t>
            </w:r>
            <w:r w:rsidR="00A25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становится. </w:t>
            </w:r>
            <w:r w:rsidR="00A259DA" w:rsidRPr="00A25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абсолютном большинстве дети и молодые люди имеют к ним доступ и пользуются этим с большим удовольствием. Электронные сигареты — такое же зло, как обычные, особенно для детей, и остается только надеяться, что одни приравняют к другим, пока не станет слишком поздно.</w:t>
            </w:r>
            <w:r w:rsidR="00A25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346F4" w:rsidRPr="0078090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Рассказали и показали, что эта привычка очень опасна.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D125F3" w:rsidRPr="00D125F3" w:rsidTr="00D44AFA">
        <w:trPr>
          <w:trHeight w:val="401"/>
        </w:trPr>
        <w:tc>
          <w:tcPr>
            <w:tcW w:w="9889" w:type="dxa"/>
            <w:gridSpan w:val="7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Книжные выставки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Кн.выставка-диалог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«Дорога к долгому здоровью»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предст. 49экз., выд. 31 экз.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Кн.выставка-утверждение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«Соблазн велик, но жизнь дороже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 xml:space="preserve"> предст. 39экз., выд. 8 экз.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Подр., взр.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«Мир без табака»/Всемирный день без табака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 xml:space="preserve">, обсл. 30ч. 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«Уберечься от дурмана»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обсл. 25 ч.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Кн.выставка-совет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«Витамины с лета»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предст. 55экз., выд. 17 экз.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«Спорт на страницах книг»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предст. 28экз., выд. 14 экз.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Подр.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«Советы Айболита»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, предст. 37экз., выд. 13 экз.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«Не ступите в ад»</w:t>
            </w:r>
            <w:r w:rsidR="008669B0">
              <w:rPr>
                <w:rFonts w:ascii="Times New Roman" w:hAnsi="Times New Roman" w:cs="Times New Roman"/>
                <w:sz w:val="28"/>
                <w:szCs w:val="28"/>
              </w:rPr>
              <w:t>, пред. 29экз., выд. 11 э</w:t>
            </w:r>
            <w:r w:rsidR="00DF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Нояб.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«Знать, чтобы жить»//Всемирный день борьбы со СПИДом/</w:t>
            </w:r>
          </w:p>
        </w:tc>
        <w:tc>
          <w:tcPr>
            <w:tcW w:w="993" w:type="dxa"/>
            <w:gridSpan w:val="2"/>
          </w:tcPr>
          <w:p w:rsidR="00D125F3" w:rsidRPr="00D125F3" w:rsidRDefault="00DF1C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D125F3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Декаб.</w:t>
            </w:r>
          </w:p>
        </w:tc>
      </w:tr>
      <w:tr w:rsidR="00D125F3" w:rsidRPr="00D125F3" w:rsidTr="00D44AFA">
        <w:trPr>
          <w:trHeight w:val="401"/>
        </w:trPr>
        <w:tc>
          <w:tcPr>
            <w:tcW w:w="9889" w:type="dxa"/>
            <w:gridSpan w:val="7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Духовно –нравственное, эстетическое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«Стань читателем библиотеки»</w:t>
            </w:r>
          </w:p>
        </w:tc>
        <w:tc>
          <w:tcPr>
            <w:tcW w:w="993" w:type="dxa"/>
            <w:gridSpan w:val="2"/>
          </w:tcPr>
          <w:p w:rsidR="00D125F3" w:rsidRPr="00D125F3" w:rsidRDefault="00A0726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«Дарите книги с любовью»</w:t>
            </w:r>
          </w:p>
        </w:tc>
        <w:tc>
          <w:tcPr>
            <w:tcW w:w="993" w:type="dxa"/>
            <w:gridSpan w:val="2"/>
          </w:tcPr>
          <w:p w:rsidR="00D125F3" w:rsidRPr="00D125F3" w:rsidRDefault="00A0726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«Приведи друга в библиотеку»</w:t>
            </w:r>
          </w:p>
        </w:tc>
        <w:tc>
          <w:tcPr>
            <w:tcW w:w="993" w:type="dxa"/>
            <w:gridSpan w:val="2"/>
          </w:tcPr>
          <w:p w:rsidR="00D125F3" w:rsidRPr="00D125F3" w:rsidRDefault="00A0726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«Самый читающий класс»</w:t>
            </w:r>
          </w:p>
        </w:tc>
        <w:tc>
          <w:tcPr>
            <w:tcW w:w="993" w:type="dxa"/>
            <w:gridSpan w:val="2"/>
          </w:tcPr>
          <w:p w:rsidR="00D125F3" w:rsidRPr="00D125F3" w:rsidRDefault="00A0726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шк.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Янв.-май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«Библиотекарь на час»</w:t>
            </w:r>
          </w:p>
        </w:tc>
        <w:tc>
          <w:tcPr>
            <w:tcW w:w="993" w:type="dxa"/>
            <w:gridSpan w:val="2"/>
          </w:tcPr>
          <w:p w:rsidR="00D125F3" w:rsidRPr="00D125F3" w:rsidRDefault="00A0726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вечерок»   /кл. «Общение»</w:t>
            </w:r>
            <w:r w:rsidR="00F672B5">
              <w:rPr>
                <w:rFonts w:ascii="Times New Roman" w:hAnsi="Times New Roman" w:cs="Times New Roman"/>
                <w:sz w:val="28"/>
                <w:szCs w:val="28"/>
              </w:rPr>
              <w:t>, обсл. 16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Литер.-музык. вечер</w:t>
            </w:r>
          </w:p>
        </w:tc>
        <w:tc>
          <w:tcPr>
            <w:tcW w:w="5244" w:type="dxa"/>
          </w:tcPr>
          <w:p w:rsidR="00AE1D8C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«Вот тебе и</w:t>
            </w:r>
            <w:r w:rsidR="00D54486">
              <w:rPr>
                <w:rFonts w:ascii="Times New Roman" w:hAnsi="Times New Roman" w:cs="Times New Roman"/>
                <w:sz w:val="28"/>
                <w:szCs w:val="28"/>
              </w:rPr>
              <w:t xml:space="preserve"> вятский мужичок»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кл. «Общение» 150л.Шаляпин</w:t>
            </w:r>
            <w:r w:rsidR="00F672B5">
              <w:rPr>
                <w:rFonts w:ascii="Times New Roman" w:hAnsi="Times New Roman" w:cs="Times New Roman"/>
                <w:sz w:val="28"/>
                <w:szCs w:val="28"/>
              </w:rPr>
              <w:t xml:space="preserve">, обсл. 9 </w:t>
            </w:r>
            <w:r w:rsidR="00D5448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125F3" w:rsidRPr="00D54486" w:rsidRDefault="00D54486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</w:t>
            </w:r>
            <w:r w:rsidR="004B4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мероприятии</w:t>
            </w:r>
            <w:r w:rsidR="004B41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54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познакомили </w:t>
            </w:r>
            <w:r w:rsidR="004B4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54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биографией мастер</w:t>
            </w:r>
            <w:r w:rsidR="004B4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а, с ролями, которые он создал, </w:t>
            </w:r>
            <w:r w:rsidRPr="00D54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узнали о том, что Федор Шаляпин с удовольствием, очень тонко, глубоко и умело исполнял камерную музыку, что он умел даже незначительной ролью завоевать симпатию зрителя. Прослушали отрывки из песен «Дубинушка», «Ноченька», и др. </w:t>
            </w:r>
            <w:r w:rsidR="004B4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Всех</w:t>
            </w:r>
            <w:r w:rsidRPr="00D54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поразили факты жизни, человека внесшего выдающийся вклад в русскую оперу, и поднявшему ее на мировой уровень, которому, прежде чем стать популярным, пришлось пройти очень длинный, тернистый путь.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AE1D8C" w:rsidRPr="00D125F3" w:rsidTr="00D44AFA">
        <w:trPr>
          <w:trHeight w:val="401"/>
        </w:trPr>
        <w:tc>
          <w:tcPr>
            <w:tcW w:w="2235" w:type="dxa"/>
            <w:gridSpan w:val="2"/>
          </w:tcPr>
          <w:p w:rsidR="00AE1D8C" w:rsidRPr="00AE1D8C" w:rsidRDefault="00AE1D8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</w:t>
            </w:r>
          </w:p>
        </w:tc>
        <w:tc>
          <w:tcPr>
            <w:tcW w:w="5244" w:type="dxa"/>
          </w:tcPr>
          <w:p w:rsidR="00AE1D8C" w:rsidRPr="00D125F3" w:rsidRDefault="00AE1D8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идёт, за собой весну ведет», обсл. 66 ч.</w:t>
            </w:r>
          </w:p>
        </w:tc>
        <w:tc>
          <w:tcPr>
            <w:tcW w:w="993" w:type="dxa"/>
            <w:gridSpan w:val="2"/>
          </w:tcPr>
          <w:p w:rsidR="00AE1D8C" w:rsidRPr="00D125F3" w:rsidRDefault="008669B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="00AE1D8C">
              <w:rPr>
                <w:rFonts w:ascii="Times New Roman" w:hAnsi="Times New Roman" w:cs="Times New Roman"/>
                <w:sz w:val="28"/>
                <w:szCs w:val="28"/>
              </w:rPr>
              <w:t>., нач. шк., взрос.</w:t>
            </w:r>
          </w:p>
        </w:tc>
        <w:tc>
          <w:tcPr>
            <w:tcW w:w="1417" w:type="dxa"/>
            <w:gridSpan w:val="2"/>
          </w:tcPr>
          <w:p w:rsidR="00AE1D8C" w:rsidRPr="00D125F3" w:rsidRDefault="00AE1D8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Кото-викторина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«Кто сказал Мяу?»</w:t>
            </w:r>
            <w:r w:rsidR="005D17ED">
              <w:rPr>
                <w:rFonts w:ascii="Times New Roman" w:hAnsi="Times New Roman" w:cs="Times New Roman"/>
                <w:sz w:val="28"/>
                <w:szCs w:val="28"/>
              </w:rPr>
              <w:t>, обсл. 8 ч.</w:t>
            </w:r>
          </w:p>
        </w:tc>
        <w:tc>
          <w:tcPr>
            <w:tcW w:w="993" w:type="dxa"/>
            <w:gridSpan w:val="2"/>
          </w:tcPr>
          <w:p w:rsidR="00D125F3" w:rsidRPr="00D125F3" w:rsidRDefault="005D17E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«Мы за чаем не скучаем /кл. «Общение»</w:t>
            </w:r>
            <w:r w:rsidR="005D17ED">
              <w:rPr>
                <w:rFonts w:ascii="Times New Roman" w:hAnsi="Times New Roman" w:cs="Times New Roman"/>
                <w:sz w:val="28"/>
                <w:szCs w:val="28"/>
              </w:rPr>
              <w:t>, обсл. 47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  <w:r w:rsidR="005D17ED">
              <w:rPr>
                <w:rFonts w:ascii="Times New Roman" w:hAnsi="Times New Roman" w:cs="Times New Roman"/>
                <w:sz w:val="28"/>
                <w:szCs w:val="28"/>
              </w:rPr>
              <w:t>, дошк.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путешествие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«Книга: вчера, сегодня, завтра» /День правосл. книги </w:t>
            </w:r>
            <w:r w:rsidR="005D17ED">
              <w:rPr>
                <w:rFonts w:ascii="Times New Roman" w:hAnsi="Times New Roman" w:cs="Times New Roman"/>
                <w:sz w:val="28"/>
                <w:szCs w:val="28"/>
              </w:rPr>
              <w:t>, обсл. 16 ч.</w:t>
            </w:r>
          </w:p>
        </w:tc>
        <w:tc>
          <w:tcPr>
            <w:tcW w:w="993" w:type="dxa"/>
            <w:gridSpan w:val="2"/>
          </w:tcPr>
          <w:p w:rsidR="00D125F3" w:rsidRPr="00D125F3" w:rsidRDefault="005D17E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Дошк.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D17ED" w:rsidRPr="00D125F3" w:rsidTr="00D44AFA">
        <w:trPr>
          <w:trHeight w:val="401"/>
        </w:trPr>
        <w:tc>
          <w:tcPr>
            <w:tcW w:w="2235" w:type="dxa"/>
            <w:gridSpan w:val="2"/>
          </w:tcPr>
          <w:p w:rsidR="005D17ED" w:rsidRPr="005D17ED" w:rsidRDefault="005D17E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5244" w:type="dxa"/>
          </w:tcPr>
          <w:p w:rsidR="005D17ED" w:rsidRPr="00D125F3" w:rsidRDefault="005D17E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Веселяндия», обсл. 46 ч.</w:t>
            </w:r>
          </w:p>
        </w:tc>
        <w:tc>
          <w:tcPr>
            <w:tcW w:w="993" w:type="dxa"/>
            <w:gridSpan w:val="2"/>
          </w:tcPr>
          <w:p w:rsidR="005D17ED" w:rsidRPr="00D125F3" w:rsidRDefault="00A4222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="005D17ED">
              <w:rPr>
                <w:rFonts w:ascii="Times New Roman" w:hAnsi="Times New Roman" w:cs="Times New Roman"/>
                <w:sz w:val="28"/>
                <w:szCs w:val="28"/>
              </w:rPr>
              <w:t>., нач. шк.</w:t>
            </w:r>
          </w:p>
        </w:tc>
        <w:tc>
          <w:tcPr>
            <w:tcW w:w="1417" w:type="dxa"/>
            <w:gridSpan w:val="2"/>
          </w:tcPr>
          <w:p w:rsidR="005D17ED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Журнал-инфо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«История появления школ в разных странах»</w:t>
            </w:r>
            <w:r w:rsidR="005D17ED">
              <w:rPr>
                <w:rFonts w:ascii="Times New Roman" w:hAnsi="Times New Roman" w:cs="Times New Roman"/>
                <w:sz w:val="28"/>
                <w:szCs w:val="28"/>
              </w:rPr>
              <w:t xml:space="preserve">, обсл. 28 ч.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4222F" w:rsidRP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A4222F" w:rsidRP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то же первым придумал школы, в каком веке это произошло? Об этом и многом другом </w:t>
            </w:r>
            <w:r w:rsid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школьники  узнали.</w:t>
            </w:r>
            <w:r w:rsidR="00A4222F" w:rsidRP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ходе</w:t>
            </w:r>
            <w:r w:rsid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виртуального </w:t>
            </w:r>
            <w:r w:rsidR="00A4222F" w:rsidRP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4222F" w:rsidRP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путешествия рассмотрели школы разных времен и разных стран, отдельно поговорили о школах нашей страны от Древней Руси и до сегодняшнего времени. </w:t>
            </w:r>
            <w:r w:rsid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A4222F" w:rsidRPr="00A42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орассуждали о том, какой будет школа будущего? Как будет выглядеть? Но одно останется неизменным – для каждого в школе всегда будет распахнуто окно в мир знаний и возможностей.</w:t>
            </w:r>
          </w:p>
        </w:tc>
        <w:tc>
          <w:tcPr>
            <w:tcW w:w="993" w:type="dxa"/>
            <w:gridSpan w:val="2"/>
          </w:tcPr>
          <w:p w:rsidR="00D125F3" w:rsidRPr="00D125F3" w:rsidRDefault="005D17E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6,7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0B6C0F" w:rsidRDefault="000B6C0F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«Книга и библиотека в жизни человека» //День славянской письменности//</w:t>
            </w:r>
            <w:r w:rsidR="00AE1D8C">
              <w:rPr>
                <w:rFonts w:ascii="Times New Roman" w:hAnsi="Times New Roman" w:cs="Times New Roman"/>
                <w:sz w:val="28"/>
                <w:szCs w:val="28"/>
              </w:rPr>
              <w:t>, обсл. 13 ч.</w:t>
            </w:r>
          </w:p>
        </w:tc>
        <w:tc>
          <w:tcPr>
            <w:tcW w:w="993" w:type="dxa"/>
            <w:gridSpan w:val="2"/>
          </w:tcPr>
          <w:p w:rsidR="00D125F3" w:rsidRPr="00D125F3" w:rsidRDefault="00AE1D8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Акция Библионочь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«Литературный микс в честь учителя»</w:t>
            </w:r>
            <w:r w:rsidR="00AE1D8C">
              <w:rPr>
                <w:rFonts w:ascii="Times New Roman" w:hAnsi="Times New Roman" w:cs="Times New Roman"/>
                <w:sz w:val="28"/>
                <w:szCs w:val="28"/>
              </w:rPr>
              <w:t xml:space="preserve">, обсл. 59 ч. </w:t>
            </w:r>
            <w:r w:rsidR="000B6C0F">
              <w:rPr>
                <w:rFonts w:ascii="Arial" w:hAnsi="Arial" w:cs="Arial"/>
                <w:color w:val="333846"/>
                <w:spacing w:val="5"/>
                <w:sz w:val="33"/>
                <w:szCs w:val="33"/>
              </w:rPr>
              <w:t> </w:t>
            </w:r>
            <w:r w:rsidR="000B6C0F" w:rsidRPr="000B6C0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 </w:t>
            </w:r>
            <w:r w:rsidR="000B6C0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Г</w:t>
            </w:r>
            <w:r w:rsidR="000B6C0F" w:rsidRPr="000B6C0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оду педагога и наставника </w:t>
            </w:r>
            <w:r w:rsidR="000B6C0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посвятили акцию Библионочь.</w:t>
            </w:r>
            <w:r w:rsidR="000B6C0F" w:rsidRPr="000B6C0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 Жизнь — это большая школа, она, то и дело, преподносит нам уроки и посылает самых разных учителей. </w:t>
            </w:r>
            <w:r w:rsidR="000B6C0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Участники</w:t>
            </w:r>
            <w:r w:rsidR="000B6C0F" w:rsidRPr="000B6C0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 узнали о важной роли учителя в жизни каждого человека, познакомились  с краткой подборкой интересных фактов об учителях, ставших писателями. В заключение </w:t>
            </w:r>
            <w:r w:rsidR="00123FD9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провели игру по литературным произведениям. К мероприятию оформили фотозону «Читаем вместе».</w:t>
            </w:r>
          </w:p>
        </w:tc>
        <w:tc>
          <w:tcPr>
            <w:tcW w:w="993" w:type="dxa"/>
            <w:gridSpan w:val="2"/>
          </w:tcPr>
          <w:p w:rsidR="00D125F3" w:rsidRPr="00D125F3" w:rsidRDefault="00AE1D8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Подр.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Час фольклора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 гостях у мастеров народных промыслов»</w:t>
            </w:r>
            <w:r w:rsidR="00AE1D8C">
              <w:rPr>
                <w:rFonts w:ascii="Times New Roman" w:hAnsi="Times New Roman" w:cs="Times New Roman"/>
                <w:sz w:val="28"/>
                <w:szCs w:val="28"/>
              </w:rPr>
              <w:t>, обсл. 31ч.</w:t>
            </w:r>
          </w:p>
        </w:tc>
        <w:tc>
          <w:tcPr>
            <w:tcW w:w="993" w:type="dxa"/>
            <w:gridSpan w:val="2"/>
          </w:tcPr>
          <w:p w:rsidR="00D125F3" w:rsidRPr="00D125F3" w:rsidRDefault="00AE1D8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Позн. Медиа-встречи  по четвергам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«Со страниц книг на экран»</w:t>
            </w:r>
          </w:p>
        </w:tc>
        <w:tc>
          <w:tcPr>
            <w:tcW w:w="993" w:type="dxa"/>
            <w:gridSpan w:val="2"/>
          </w:tcPr>
          <w:p w:rsidR="00D125F3" w:rsidRPr="00D125F3" w:rsidRDefault="009004A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Июль-авг.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69B0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«Игротека в библиотеке»</w:t>
            </w:r>
            <w:r w:rsidR="001D0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B6E" w:rsidRPr="004C3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Существует огромное количество игр. Спортивные, компьютерные, настольные, головоломки и другие игры. В библиотеке детей ждёт «Игротека в библиотеке». Среди ребят все большую популярность завоевывают настольные игры. Это замечательный способ пообщаться, развить эрудицию, пополнить словарный запас, улучшить логическое мышление. </w:t>
            </w:r>
            <w:r w:rsidR="004C3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3B6E" w:rsidRPr="004C3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Представленные игры, самые разные, интересны как для взрослых, так и для детей: шахматы, шашки, пазлы, головоломки, </w:t>
            </w:r>
            <w:r w:rsidR="004C3B6E" w:rsidRPr="004C3B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«Монополия», «Дженга», «Крокодил», «Импровизация», «Данетки» и другие.</w:t>
            </w:r>
          </w:p>
        </w:tc>
        <w:tc>
          <w:tcPr>
            <w:tcW w:w="993" w:type="dxa"/>
            <w:gridSpan w:val="2"/>
          </w:tcPr>
          <w:p w:rsidR="00D125F3" w:rsidRPr="00D125F3" w:rsidRDefault="009004A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подр.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0B6C0F" w:rsidRDefault="000B6C0F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125F3" w:rsidRPr="00D125F3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«Чудо по имени Кино»</w:t>
            </w:r>
            <w:r w:rsidR="009004AB">
              <w:rPr>
                <w:rFonts w:ascii="Times New Roman" w:hAnsi="Times New Roman" w:cs="Times New Roman"/>
                <w:sz w:val="28"/>
                <w:szCs w:val="28"/>
              </w:rPr>
              <w:t>, обсл. 31 ч.</w:t>
            </w:r>
          </w:p>
        </w:tc>
        <w:tc>
          <w:tcPr>
            <w:tcW w:w="993" w:type="dxa"/>
            <w:gridSpan w:val="2"/>
          </w:tcPr>
          <w:p w:rsidR="00D125F3" w:rsidRPr="00D125F3" w:rsidRDefault="009004A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0B6C0F" w:rsidRDefault="00D125F3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«Загляни в библиотеку»</w:t>
            </w:r>
            <w:r w:rsidR="009004AB">
              <w:rPr>
                <w:rFonts w:ascii="Times New Roman" w:hAnsi="Times New Roman" w:cs="Times New Roman"/>
                <w:sz w:val="28"/>
                <w:szCs w:val="28"/>
              </w:rPr>
              <w:t xml:space="preserve">, обсл. 11 ч. 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«Для юных книгочеев наш дом всегда открыт»</w:t>
            </w:r>
            <w:r w:rsidR="009004AB">
              <w:rPr>
                <w:rFonts w:ascii="Times New Roman" w:hAnsi="Times New Roman" w:cs="Times New Roman"/>
                <w:sz w:val="28"/>
                <w:szCs w:val="28"/>
              </w:rPr>
              <w:t>, обсл. 12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</w:p>
        </w:tc>
        <w:tc>
          <w:tcPr>
            <w:tcW w:w="5244" w:type="dxa"/>
          </w:tcPr>
          <w:p w:rsidR="00A54DD8" w:rsidRDefault="00D125F3" w:rsidP="003570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125F3">
              <w:rPr>
                <w:sz w:val="28"/>
                <w:szCs w:val="28"/>
              </w:rPr>
              <w:t>«Певец и поэт Расул Гамзатов» / 100 лет/ кл. Общение</w:t>
            </w:r>
            <w:r w:rsidR="009004AB">
              <w:rPr>
                <w:sz w:val="28"/>
                <w:szCs w:val="28"/>
              </w:rPr>
              <w:t>, обсл. 11 ч</w:t>
            </w:r>
            <w:r w:rsidR="00A54DD8">
              <w:rPr>
                <w:sz w:val="28"/>
                <w:szCs w:val="28"/>
              </w:rPr>
              <w:t xml:space="preserve">. </w:t>
            </w:r>
            <w:r w:rsidR="00A54DD8" w:rsidRPr="00A54DD8">
              <w:rPr>
                <w:color w:val="000000" w:themeColor="text1"/>
                <w:sz w:val="28"/>
                <w:szCs w:val="28"/>
              </w:rPr>
              <w:t xml:space="preserve">В ходе мероприятия </w:t>
            </w:r>
            <w:r w:rsidR="00A54DD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54DD8" w:rsidRPr="00A54DD8">
              <w:rPr>
                <w:color w:val="000000" w:themeColor="text1"/>
                <w:sz w:val="28"/>
                <w:szCs w:val="28"/>
              </w:rPr>
              <w:t xml:space="preserve"> присутствующих познакомил</w:t>
            </w:r>
            <w:r w:rsidR="00A54DD8">
              <w:rPr>
                <w:color w:val="000000" w:themeColor="text1"/>
                <w:sz w:val="28"/>
                <w:szCs w:val="28"/>
              </w:rPr>
              <w:t xml:space="preserve">и </w:t>
            </w:r>
            <w:r w:rsidR="00A54DD8" w:rsidRPr="00A54DD8">
              <w:rPr>
                <w:color w:val="000000" w:themeColor="text1"/>
                <w:sz w:val="28"/>
                <w:szCs w:val="28"/>
              </w:rPr>
              <w:t>с жизнь</w:t>
            </w:r>
            <w:r w:rsidR="00A54DD8">
              <w:rPr>
                <w:color w:val="000000" w:themeColor="text1"/>
                <w:sz w:val="28"/>
                <w:szCs w:val="28"/>
              </w:rPr>
              <w:t xml:space="preserve">ю и творчеством, с общественной </w:t>
            </w:r>
            <w:r w:rsidR="00A54DD8" w:rsidRPr="00A54DD8">
              <w:rPr>
                <w:color w:val="000000" w:themeColor="text1"/>
                <w:sz w:val="28"/>
                <w:szCs w:val="28"/>
              </w:rPr>
              <w:t>деятельностью </w:t>
            </w:r>
            <w:r w:rsidR="00A54DD8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D125F3" w:rsidRPr="00A54DD8" w:rsidRDefault="00A54DD8" w:rsidP="003570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54DD8">
              <w:rPr>
                <w:color w:val="000000" w:themeColor="text1"/>
                <w:sz w:val="28"/>
                <w:szCs w:val="28"/>
              </w:rPr>
              <w:t>выдающегося советского и российского поэта, народного поэта Дагестана. В течени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A54DD8">
              <w:rPr>
                <w:color w:val="000000" w:themeColor="text1"/>
                <w:sz w:val="28"/>
                <w:szCs w:val="28"/>
              </w:rPr>
              <w:t xml:space="preserve"> всей встречи звучали стихи, в которых Гамзатов воспевал родной дом, свой народ, родные горы, уважение к матери, женщине, любовь и дружбу народов. Он завещал беречь дружбу между народами - самое дорогое и великое богатство.Его поэзия облагораживает душу, его творчество принимается читателями с огромным трепетом, любовью и нежностью. Он всегда любим.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D125F3" w:rsidRPr="00D125F3" w:rsidTr="00D44AFA">
        <w:trPr>
          <w:trHeight w:val="401"/>
        </w:trPr>
        <w:tc>
          <w:tcPr>
            <w:tcW w:w="2235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Вечер-посвящение</w:t>
            </w:r>
          </w:p>
        </w:tc>
        <w:tc>
          <w:tcPr>
            <w:tcW w:w="5244" w:type="dxa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«Душой всегда мы молоды» кл. Общение</w:t>
            </w:r>
            <w:r w:rsidR="009004AB">
              <w:rPr>
                <w:rFonts w:ascii="Times New Roman" w:hAnsi="Times New Roman" w:cs="Times New Roman"/>
                <w:sz w:val="28"/>
                <w:szCs w:val="28"/>
              </w:rPr>
              <w:t>, обсл. 17 ч.</w:t>
            </w:r>
          </w:p>
        </w:tc>
        <w:tc>
          <w:tcPr>
            <w:tcW w:w="993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D125F3" w:rsidRPr="00D125F3" w:rsidRDefault="00D125F3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жизни и добра в произведениях Альберта Лиханова», обсл. 11 ч.</w:t>
            </w:r>
            <w:r w:rsidR="00A63C6D">
              <w:rPr>
                <w:color w:val="4F4F4F"/>
                <w:sz w:val="27"/>
                <w:szCs w:val="27"/>
                <w:shd w:val="clear" w:color="auto" w:fill="FFFFFF"/>
              </w:rPr>
              <w:t xml:space="preserve">  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начале мероприятия </w:t>
            </w:r>
            <w:r w:rsid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познакомил</w:t>
            </w:r>
            <w:r w:rsid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подростков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творчеством, биографией и наградами общественного деятеля и писателя. Книги Альберта Лиханова – яркий пример патриотизма и гражданственности. Много произведений он посвятил теме военного детства, все они правдивы, потому что взяты из жизни. Ребята с интересом слушали отрывки из его повест</w:t>
            </w:r>
            <w:r w:rsid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ей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«Последние холода», </w:t>
            </w:r>
            <w:r w:rsid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«Никто», «Крутые горы», «Крёсна» и др. Г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оворили о добре и милосердии. Вниманию </w:t>
            </w:r>
            <w:r w:rsid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участников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была предоставлена книжная выставка</w:t>
            </w:r>
            <w:r w:rsid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3C6D" w:rsidRPr="00A63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Знакомство с книгами этого замечательного писателя дало всем урок патриотизма, добра и справедливости.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F37F57" w:rsidRDefault="00F37F57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="006910A9"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Литературно-музык. вечер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«Мир озарён любовью материнской» /День матери /кл. «Общение»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9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6563B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Творческая выставка</w:t>
            </w:r>
          </w:p>
        </w:tc>
        <w:tc>
          <w:tcPr>
            <w:tcW w:w="5244" w:type="dxa"/>
          </w:tcPr>
          <w:p w:rsidR="00C31657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«Рукотворное чудо»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приняли участие </w:t>
            </w: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657" w:rsidRPr="00780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посёлке</w:t>
            </w:r>
            <w:r w:rsidR="00C31657" w:rsidRPr="007809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1657" w:rsidRPr="00780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Юбилейный проживают творческие люди, увлеченные различными рукоделиями. Библиотека каждый год показывает жителям работы этих мастериц. В выставке приняли участие 16 рукодельниц, представлены </w:t>
            </w:r>
            <w:r w:rsidR="00C31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="00C31657" w:rsidRPr="00780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работы.  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9004AB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час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«Каникулы без скуки» , обсл.19 ч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Игровая позн. программа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«Сказки доброго волшебника» кл. Почемучка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40ч.</w:t>
            </w:r>
          </w:p>
        </w:tc>
        <w:tc>
          <w:tcPr>
            <w:tcW w:w="993" w:type="dxa"/>
            <w:gridSpan w:val="2"/>
          </w:tcPr>
          <w:p w:rsidR="006910A9" w:rsidRPr="00D125F3" w:rsidRDefault="00D6563B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="006910A9" w:rsidRPr="00D12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0A9">
              <w:rPr>
                <w:rFonts w:ascii="Times New Roman" w:hAnsi="Times New Roman" w:cs="Times New Roman"/>
                <w:sz w:val="28"/>
                <w:szCs w:val="28"/>
              </w:rPr>
              <w:t>,1,2 кл.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Мастерклассы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обсл. 10ч.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Декаб.</w:t>
            </w: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Книжные выставки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«Свет Вифлеемской звезды»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17экз., выд. 8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C6347" w:rsidRPr="00D125F3" w:rsidTr="00D44AFA">
        <w:trPr>
          <w:trHeight w:val="401"/>
        </w:trPr>
        <w:tc>
          <w:tcPr>
            <w:tcW w:w="2235" w:type="dxa"/>
            <w:gridSpan w:val="2"/>
          </w:tcPr>
          <w:p w:rsidR="007C6347" w:rsidRPr="00D125F3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Фотозона </w:t>
            </w:r>
          </w:p>
        </w:tc>
        <w:tc>
          <w:tcPr>
            <w:tcW w:w="5244" w:type="dxa"/>
          </w:tcPr>
          <w:p w:rsidR="007C6347" w:rsidRPr="00D125F3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настроение», обсл. 38 ч.</w:t>
            </w:r>
          </w:p>
        </w:tc>
        <w:tc>
          <w:tcPr>
            <w:tcW w:w="993" w:type="dxa"/>
            <w:gridSpan w:val="2"/>
          </w:tcPr>
          <w:p w:rsidR="007C6347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7C6347" w:rsidRPr="00D125F3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«Вятский самородок»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29экз., выд. 9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Мурляндию»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29экз., выд. 37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Кн.выставка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«Праздник красоты и радости»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41экз., выд. 29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«Живое слово мудрости духовной»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41экз., выд. 22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истокам русской письменности», предст. 48экз., выд. 12 экз.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Выставка –восхищение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«Музеев чарующий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31экз., выд. 7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выставка-обзор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«Русь мастеровая»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39экз., выд. 18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катег.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Вернисаж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«Я рисую лето»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«Покровители любви и верности – Пётр и Февронья»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39экз., выд. 19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катег.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Июль 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6563B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обзорная 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«Август Спасами богат»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10A9" w:rsidRPr="00D125F3" w:rsidRDefault="006910A9" w:rsidP="00357095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предст. 47экз., выд. 19 экз., обсл. 18 ч.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6563B" w:rsidRDefault="006910A9" w:rsidP="00D6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выставка-обзор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щедро дарит знаний свет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предст. 42экз., выд. 19 экз., обсл. 7 ч. 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выставка-обзор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«Листая книг его страницы»/по А. Лиханову, предст. 42экз., выд. 4 экз., обсл. 9 ч.  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Кн.выставка-сюрприз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«Новый год пора чудес»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предст. 62экз., выд. 27 экз., 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Работа по продвижению художественной литературы</w:t>
            </w: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детской и юношеской книги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«У вас каникулы? Ура! В библиотеку, детвора!»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40ч.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1-5кл.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Хит-парад любимых книг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«Книжная радуга» кл. Любознайка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36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Книжкина больница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«Заболела эта книжка»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Кн.выставка-совет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«Как у наших у ворот»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42экз., выд. 31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«Новые книжки для вас, ребятишки»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48экз., выд. 29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1B0DEF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путешествие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вятских книг», обсл. 12 ч.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 страницам вятских сказок»»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47экз., выд. 18 экз., обсл.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«Как книга в библиотеку пришла»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обсл. 8  ч.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«Посоветуй книгу другу»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29экз., выд. 33  экз..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Подр.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 следам сказок Ш.Перро»/ 395 л. Ш. Перро»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8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5244" w:type="dxa"/>
          </w:tcPr>
          <w:p w:rsidR="006910A9" w:rsidRPr="00D125F3" w:rsidRDefault="006910A9" w:rsidP="00D6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 природой одной он жизнью дышал»150л. М.М. Пришвин/кл. «Друзья 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35 ч.</w:t>
            </w:r>
            <w:r w:rsidR="00F3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F57" w:rsidRPr="00F37F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Мероприятие началось с рассказа ребятам о биографии писателя, о занимательных фактах из его жизни. Вторая часть путешествия была посвящена творчеству. Здесь ребята побывали на станции «Что за название – угадай!», где они разгадывали загадки, в которых были зашифрованы названия рассказов писателя. Следующая станция называлась «Слушай во все уши». На этой станции зачитывались рассказы Михаила Пришвина, а затем ребята отвечали на поставленные вопросы, тем самым проверяя свою внимательность. На этой станции дети познакомились с журавлем Журкой, запасливой белкой, сметливым дятлом, говорящ</w:t>
            </w:r>
            <w:r w:rsidR="00D65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F37F57" w:rsidRPr="00F37F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 грачом и ежиком, который </w:t>
            </w:r>
            <w:r w:rsidR="00F37F57" w:rsidRPr="00F37F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стал человеку, приютившему его настоящим другом.</w:t>
            </w:r>
            <w:r w:rsidR="00F37F57" w:rsidRPr="00F37F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37F57" w:rsidRPr="00F37F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завершении мероприятия ребята зачитали клятву охотника, что будут беречь, охранять и любить природу, также, как и талантливый натуралист М.М. Пришвин. Школьники после лесного путешествия изъявили желание взять книги на дом, чтобы познакомиться поближе с другими рассказами М. Пришвина и разгадать все загадки его произведений.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3,4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дошк.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Литературная карусель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25F3">
              <w:rPr>
                <w:sz w:val="28"/>
                <w:szCs w:val="28"/>
              </w:rPr>
              <w:t>«Стихи и не только С.В. Михалкова» кл. Почемучка</w:t>
            </w:r>
            <w:r>
              <w:rPr>
                <w:sz w:val="28"/>
                <w:szCs w:val="28"/>
              </w:rPr>
              <w:t xml:space="preserve">, обсл. 27 ч. </w:t>
            </w:r>
            <w:r w:rsidR="001C2150" w:rsidRPr="001C2150">
              <w:rPr>
                <w:rFonts w:ascii="Arial" w:hAnsi="Arial" w:cs="Arial"/>
                <w:color w:val="262626"/>
              </w:rPr>
              <w:t> </w:t>
            </w:r>
            <w:r w:rsidR="000C1605" w:rsidRPr="000C1605">
              <w:rPr>
                <w:color w:val="000000"/>
                <w:sz w:val="28"/>
                <w:szCs w:val="28"/>
                <w:shd w:val="clear" w:color="auto" w:fill="FFFFFF"/>
              </w:rPr>
              <w:t>В стенах библиотеки был проведён конкурс чтецов, посвящённый творчеству С. В. Михалкова.</w:t>
            </w:r>
            <w:r w:rsidR="000C1605" w:rsidRPr="000C1605">
              <w:rPr>
                <w:color w:val="000000"/>
                <w:sz w:val="28"/>
                <w:szCs w:val="28"/>
              </w:rPr>
              <w:br/>
            </w:r>
            <w:r w:rsidR="000C1605" w:rsidRPr="000C1605">
              <w:rPr>
                <w:color w:val="000000"/>
                <w:sz w:val="28"/>
                <w:szCs w:val="28"/>
                <w:shd w:val="clear" w:color="auto" w:fill="FFFFFF"/>
              </w:rPr>
              <w:t>Ребята подошли с большой ответственностью и в назначенное время с волнением и трепетом ожидали начала конкурса.</w:t>
            </w:r>
            <w:r w:rsidR="000C160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C1605" w:rsidRPr="001C2150">
              <w:rPr>
                <w:color w:val="000000" w:themeColor="text1"/>
                <w:sz w:val="28"/>
                <w:szCs w:val="28"/>
              </w:rPr>
              <w:t>Во время мероприятия ребята познакомились с биографией Сергея Владимировича Михалкова, услышали интересные факты из его жизни и творчества, узнали о том, что Сергей Владимирович является автором гимна нашей страны</w:t>
            </w:r>
            <w:r w:rsidR="000C1605">
              <w:rPr>
                <w:color w:val="000000" w:themeColor="text1"/>
                <w:sz w:val="28"/>
                <w:szCs w:val="28"/>
              </w:rPr>
              <w:t>.</w:t>
            </w:r>
            <w:r w:rsidR="000C1605">
              <w:rPr>
                <w:color w:val="000000"/>
                <w:sz w:val="28"/>
                <w:szCs w:val="28"/>
              </w:rPr>
              <w:t xml:space="preserve"> </w:t>
            </w:r>
            <w:r w:rsidR="000C1605" w:rsidRPr="000C1605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 w:rsidR="000C1605">
              <w:rPr>
                <w:color w:val="000000"/>
                <w:sz w:val="28"/>
                <w:szCs w:val="28"/>
                <w:shd w:val="clear" w:color="auto" w:fill="FFFFFF"/>
              </w:rPr>
              <w:t xml:space="preserve">отправили всех присутствующих </w:t>
            </w:r>
            <w:r w:rsidR="000C1605" w:rsidRPr="000C1605">
              <w:rPr>
                <w:color w:val="000000"/>
                <w:sz w:val="28"/>
                <w:szCs w:val="28"/>
                <w:shd w:val="clear" w:color="auto" w:fill="FFFFFF"/>
              </w:rPr>
              <w:t>увлекательное путешествие по любимым произведениям замечательного поэта. Здесь прозвучали такие стихи как «Котята», «А Что у вас?», «Щенок», «Постирушка», «Где очки?», «Дядя Стёпа» и другие. Конкурсанты, хоть немного и волновались, но исполняли свои произведения выразительно и эмоционально. Жюри по достоинству оценили участников.</w:t>
            </w:r>
            <w:r w:rsidR="000C1605" w:rsidRPr="000C1605">
              <w:rPr>
                <w:color w:val="000000"/>
                <w:sz w:val="28"/>
                <w:szCs w:val="28"/>
                <w:shd w:val="clear" w:color="auto" w:fill="FFFFFF"/>
              </w:rPr>
              <w:br/>
              <w:t>Все получили подарки и заряд хорошего настроения</w:t>
            </w:r>
            <w:r w:rsidR="000C1605">
              <w:rPr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  <w:r w:rsidR="001C2150" w:rsidRPr="001C2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2150">
              <w:rPr>
                <w:color w:val="000000" w:themeColor="text1"/>
                <w:sz w:val="28"/>
                <w:szCs w:val="28"/>
              </w:rPr>
              <w:t xml:space="preserve">К мероприятию была оформлена фотозона «В гостях у Дяди Степы».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России:</w:t>
            </w: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</w:p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32" w:rsidRPr="00D125F3" w:rsidRDefault="0025613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Кн.выставка-обзор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605" w:rsidRDefault="000C160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A9" w:rsidRPr="00256132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сказки»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32 ч.</w:t>
            </w:r>
            <w:r w:rsidR="002561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6132" w:rsidRPr="00256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этот </w:t>
            </w:r>
            <w:r w:rsidR="00256132" w:rsidRPr="00256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июньский день для юных посетителей в библиотеке прошла сказочно-загадочная игра «По следам сказок…», приуроченная к Пушкинскому дню.</w:t>
            </w:r>
            <w:r w:rsidR="00256132" w:rsidRPr="00256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56132" w:rsidRPr="00256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Первоначально ребята познакомились кратко с биографией Александра Сергеевича Пушкина у книжной выставки «Волшебство пушкинского слова». Затем с весёлым настроем участвовали в литературно-сказочной игре по сказкам Пушкина, где было очень много интересных и весёлых игровых заданий. В ходе игры дети показали отличные знания творчества великого русского писателя.</w:t>
            </w:r>
          </w:p>
          <w:p w:rsidR="00C31657" w:rsidRDefault="00C3165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1C" w:rsidRPr="00D125F3" w:rsidRDefault="001A141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«Волшебство пушкинского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69 экз., выд. 34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катег.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«Путешествие по лабиринтам СБА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библиотеки»2 урока, обсл. 8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«Справочный фонд библиотеки: словари, энциклопедии, справочники»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//День словарей и энциклопедий, обсл. 8 ч.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</w:t>
            </w:r>
          </w:p>
        </w:tc>
        <w:tc>
          <w:tcPr>
            <w:tcW w:w="5244" w:type="dxa"/>
          </w:tcPr>
          <w:p w:rsidR="001C2150" w:rsidRPr="001C2150" w:rsidRDefault="006910A9" w:rsidP="003570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125F3">
              <w:rPr>
                <w:sz w:val="28"/>
                <w:szCs w:val="28"/>
              </w:rPr>
              <w:t>«Любимые книжки девчонкам и мальчишкам»//115 л. Н. Н. Носова, 110л. В. Ю Драгунский/</w:t>
            </w:r>
            <w:r>
              <w:rPr>
                <w:sz w:val="28"/>
                <w:szCs w:val="28"/>
              </w:rPr>
              <w:t xml:space="preserve">, обсл. 31 ч. </w:t>
            </w:r>
            <w:r w:rsidR="001C2150" w:rsidRPr="001C2150">
              <w:rPr>
                <w:color w:val="000000" w:themeColor="text1"/>
                <w:sz w:val="28"/>
                <w:szCs w:val="28"/>
              </w:rPr>
              <w:t xml:space="preserve">С замечательными произведениями Николая Носова и Виктора Драгунского каждый читатель знакомится в раннем детстве. </w:t>
            </w:r>
            <w:r w:rsidR="001C2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2150" w:rsidRPr="001C2150">
              <w:rPr>
                <w:color w:val="000000" w:themeColor="text1"/>
                <w:sz w:val="28"/>
                <w:szCs w:val="28"/>
              </w:rPr>
              <w:t xml:space="preserve"> В рамках юбилеев писателей: 115 лет со дня рождения Николая Носова и 110 лет со дня рождения Виктора Драгунского в </w:t>
            </w:r>
            <w:r w:rsidR="001C2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2150" w:rsidRPr="001C2150">
              <w:rPr>
                <w:color w:val="000000" w:themeColor="text1"/>
                <w:sz w:val="28"/>
                <w:szCs w:val="28"/>
              </w:rPr>
              <w:t xml:space="preserve"> библиотеке с учениками </w:t>
            </w:r>
            <w:r w:rsidR="001C2150">
              <w:rPr>
                <w:color w:val="000000" w:themeColor="text1"/>
                <w:sz w:val="28"/>
                <w:szCs w:val="28"/>
              </w:rPr>
              <w:t>начальной школы прошло данное мероприятие. Р</w:t>
            </w:r>
            <w:r w:rsidR="001C2150" w:rsidRPr="001C2150">
              <w:rPr>
                <w:color w:val="000000" w:themeColor="text1"/>
                <w:sz w:val="28"/>
                <w:szCs w:val="28"/>
              </w:rPr>
              <w:t>ассказал</w:t>
            </w:r>
            <w:r w:rsidR="001C2150">
              <w:rPr>
                <w:color w:val="000000" w:themeColor="text1"/>
                <w:sz w:val="28"/>
                <w:szCs w:val="28"/>
              </w:rPr>
              <w:t>и</w:t>
            </w:r>
            <w:r w:rsidR="001C2150" w:rsidRPr="001C2150">
              <w:rPr>
                <w:color w:val="000000" w:themeColor="text1"/>
                <w:sz w:val="28"/>
                <w:szCs w:val="28"/>
              </w:rPr>
              <w:t xml:space="preserve"> ребятам о творчестве писателей, интересных моментах биографии, забавных случаях из их жизни, которые легли в основу рассказов Носова и Драгунского.</w:t>
            </w:r>
          </w:p>
          <w:p w:rsidR="001C2150" w:rsidRPr="001C2150" w:rsidRDefault="001C2150" w:rsidP="003570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Заранее ребята получили домашнее задание – прочитать свои любимые рассказы этих писателей, и они с радостью воспользовались этой возможностью, погружаясь в </w:t>
            </w:r>
            <w:r w:rsidRPr="001C2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увлекательные  истории, созданные Носовым и Драгунским.</w:t>
            </w:r>
          </w:p>
          <w:p w:rsidR="00357095" w:rsidRPr="001C2150" w:rsidRDefault="001C2150" w:rsidP="003570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иная </w:t>
            </w:r>
            <w:r w:rsidRPr="001C2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веселые рассказы и повести,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Pr="001C2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участвовали в литературной викторине,  в которой прозвучали самые необычные вопросы и задания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C2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 Ребята с легкостью отвечали на вопросы, разгадывали кроссворды и выполняли другие задания, специально подготовленные для них. Читатели погрузились в мир приключений, юмора, мудрости, которые содержатся в их рассказах.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кл.</w:t>
            </w:r>
          </w:p>
        </w:tc>
        <w:tc>
          <w:tcPr>
            <w:tcW w:w="1417" w:type="dxa"/>
            <w:gridSpan w:val="2"/>
          </w:tcPr>
          <w:p w:rsidR="00357095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Книжные выставки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«Мне есть, что спеть»/85л. В. Высоцкий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32экз., выд. 29 экз.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>, 1й р. «В,Л. Высоцкий – человек – легенда», 2й р. «Наследие Высоцкого»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«О той земле, где </w:t>
            </w:r>
            <w:r w:rsidR="00CC6A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ришвин жил»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47экз., выд. 31 экз., обсл. 21 ч.</w:t>
            </w:r>
            <w:r w:rsidR="00944FA7">
              <w:rPr>
                <w:rFonts w:ascii="Times New Roman" w:hAnsi="Times New Roman" w:cs="Times New Roman"/>
                <w:sz w:val="28"/>
                <w:szCs w:val="28"/>
              </w:rPr>
              <w:t>, 1й р. «М.М. Пришвин – певец русской природы», 2й р. «Через книгу в мир природы»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  <w:r w:rsidR="006910A9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«Путешествие с Жюлем Верном»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20экз., выд. 4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  <w:r w:rsidR="006910A9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Кн.выставка-обзор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«Новые книги – новое чтение»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  <w:r w:rsidR="006910A9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Кн.полка–выставка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«Юбилей писателя – праздник для читателя»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Полка обновлялась в течении всего года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Янв.-дек.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Кн.выставка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«И богатство пушкинского слога, не забыты будут на Руси»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предст. 41экз., выд. 19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 Взрос.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-обзор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«Мы едем, едем, едем»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47экз., выд. 19 экз., обсл. 13 ч.</w:t>
            </w:r>
            <w:r w:rsidR="00CE41EE">
              <w:rPr>
                <w:rFonts w:ascii="Times New Roman" w:hAnsi="Times New Roman" w:cs="Times New Roman"/>
                <w:sz w:val="28"/>
                <w:szCs w:val="28"/>
              </w:rPr>
              <w:t>, 1й р. «Поэт счастливого детства», 2й р. «Путешествие в Милалковград»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7C6347" w:rsidRPr="00D125F3" w:rsidTr="00D44AFA">
        <w:trPr>
          <w:trHeight w:val="401"/>
        </w:trPr>
        <w:tc>
          <w:tcPr>
            <w:tcW w:w="2235" w:type="dxa"/>
            <w:gridSpan w:val="2"/>
          </w:tcPr>
          <w:p w:rsidR="007C6347" w:rsidRPr="00D125F3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Фотозона </w:t>
            </w:r>
          </w:p>
        </w:tc>
        <w:tc>
          <w:tcPr>
            <w:tcW w:w="5244" w:type="dxa"/>
          </w:tcPr>
          <w:p w:rsidR="007C6347" w:rsidRPr="00D125F3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 гостях у Дяди Стёпы», обсл. 53 ч. </w:t>
            </w:r>
          </w:p>
        </w:tc>
        <w:tc>
          <w:tcPr>
            <w:tcW w:w="993" w:type="dxa"/>
            <w:gridSpan w:val="2"/>
          </w:tcPr>
          <w:p w:rsidR="007C6347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7C6347" w:rsidRPr="00D125F3" w:rsidRDefault="007C6347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«Стихи учат добру» / 95л. В.Д. Берестов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21экз., выд. 15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-обзор</w:t>
            </w:r>
          </w:p>
        </w:tc>
        <w:tc>
          <w:tcPr>
            <w:tcW w:w="5244" w:type="dxa"/>
          </w:tcPr>
          <w:p w:rsidR="006910A9" w:rsidRPr="00D125F3" w:rsidRDefault="006910A9" w:rsidP="00D6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«Чтобы летом не скучать – выбирай, что почитать»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69экз., выд. 57 экз., обсл. 21 ч.</w:t>
            </w:r>
            <w:r w:rsidR="00357095">
              <w:rPr>
                <w:rFonts w:ascii="Times New Roman" w:hAnsi="Times New Roman" w:cs="Times New Roman"/>
                <w:sz w:val="28"/>
                <w:szCs w:val="28"/>
              </w:rPr>
              <w:t>, 1й р. «По волнам книжного лета», 2 й р. «Дети</w:t>
            </w:r>
            <w:r w:rsidR="00D6563B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="00357095"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  <w:r w:rsidR="00D6563B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357095">
              <w:rPr>
                <w:rFonts w:ascii="Times New Roman" w:hAnsi="Times New Roman" w:cs="Times New Roman"/>
                <w:sz w:val="28"/>
                <w:szCs w:val="28"/>
              </w:rPr>
              <w:t>нига»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 выставка-обзор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«Скоро в школу малышам»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78экз., выд. 39 экз., обсл. 18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Кн.выставка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-обзор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«Мы хотим, чтоб ваше лето, было книгами согрето»//выставка худож. литературы для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68экз., выд. 19 экз., обсл. 14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Журнальная карусель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«Журнальная страна»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57экз., выд. 23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Авг.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«Творческое наследие Л.Н. Толстого»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33экз., выд. 10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Книжная полка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«Книга – Юбиляр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предс. 23 экз.</w:t>
            </w: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Янв. – дек.</w:t>
            </w: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Семья. Семейное чтение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праздник </w:t>
            </w:r>
          </w:p>
        </w:tc>
        <w:tc>
          <w:tcPr>
            <w:tcW w:w="5244" w:type="dxa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«Армейские сборы» кл. Почемучка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52 ч.</w:t>
            </w:r>
          </w:p>
          <w:p w:rsidR="000C1605" w:rsidRPr="000C1605" w:rsidRDefault="000C160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Накануне </w:t>
            </w:r>
            <w:r w:rsidRPr="000C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праздника работники библиотеки и Дворца культуры отправились в детский сад в группу «Жемчужинка». Дети заранее готовились поздравить своих пап, дедушек и старших братьев, подготовили концертную программу, смастерили открытки, пригласили мужчин, чтобы всех поздравить. Всё начиналось очень торжественно - ребята открыли вечер танцем, показали, как умеют ходить маршем, зачитали стихи, спели песни. Но праздник чуть не испортила Баба Яга, которая похитила 23 февраля из календаря. Пришлось ребятам вместе с Домовёнком Кузей, с папами и старшими братьями спасать ситуацию. Команды участвовали в различных эстафетах: «Заминированное поле», «Переправа», «Донесение в штаб», «Пронеси погоны» и другие.</w:t>
            </w:r>
            <w:r w:rsidRPr="000C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Все участники проявили большую активность, подарили друг другу хорошее настроение, радость общения и улыбки, показали какие они ловкие, выносливые, смелые. Ребята поняли: чтобы завоевать победу – мало быть просто физически сильным. Необходимо при этом обладать силой воли, быть организованным и собранным, ловким и </w:t>
            </w:r>
            <w:r w:rsidRPr="000C1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находчивым. А взрослые им в этом помогли.</w:t>
            </w:r>
          </w:p>
        </w:tc>
        <w:tc>
          <w:tcPr>
            <w:tcW w:w="993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</w:t>
            </w:r>
            <w:r w:rsidR="006910A9">
              <w:rPr>
                <w:rFonts w:ascii="Times New Roman" w:hAnsi="Times New Roman" w:cs="Times New Roman"/>
                <w:sz w:val="28"/>
                <w:szCs w:val="28"/>
              </w:rPr>
              <w:t>.,родит.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игра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«Семь Я» кл. Почемучка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46 ч.</w:t>
            </w:r>
          </w:p>
        </w:tc>
        <w:tc>
          <w:tcPr>
            <w:tcW w:w="993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="006910A9" w:rsidRPr="00D12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0A9">
              <w:rPr>
                <w:rFonts w:ascii="Times New Roman" w:hAnsi="Times New Roman" w:cs="Times New Roman"/>
                <w:sz w:val="28"/>
                <w:szCs w:val="28"/>
              </w:rPr>
              <w:t>, родит.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«Под семейным зонтиком» /День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32 экз., участв. 16ч.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3F14F8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начинается с семьи», предст. 35 экз., выд. 19 экз.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8A07AB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семье стихами», обсл. 30ч.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Фотозона </w:t>
            </w:r>
          </w:p>
        </w:tc>
        <w:tc>
          <w:tcPr>
            <w:tcW w:w="5244" w:type="dxa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«Ромашковое лето», обсл. 51 ч</w:t>
            </w:r>
            <w:r w:rsidRPr="00256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132" w:rsidRPr="00256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России 8 июля отмечают теплый и вдохновляющий праздник — День семьи, любви и верности. Установленное в честь святых покровителей Петра и Февронии торжество берет свое начало еще в Средневековой Руси, а традиции празднования передаются из поколения в поколение. Вместе с воспитанниками детского сада "Ленок" мы провели мастер класс по созданию рамки для семейной фотосессии</w:t>
            </w:r>
            <w:r w:rsidR="0025613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, которая затем состоялась с жителями поселка.</w:t>
            </w:r>
            <w:r w:rsidR="00256132" w:rsidRPr="00256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56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Досуг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5244" w:type="dxa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«33 секрета солнечного лета» /День защиты детей/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61 ч.</w:t>
            </w:r>
          </w:p>
          <w:p w:rsidR="003B3904" w:rsidRPr="003B3904" w:rsidRDefault="003B3904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День защиты детей – это светлый, солнечный праздник! Недаром его отмечают в самый первый день лета. Погода сегодня не порадовала солнышком, но ребята побывали на настоящем празднике.</w:t>
            </w:r>
            <w:r w:rsidRPr="003B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B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Заводная зарядка в начале мероприятия создала всем присутствующим весёлое настроение. Ребята на празднике с удовольствием участвовали в веселых играх, танцевали, смеялись, рисовали цветными мелками</w:t>
            </w:r>
            <w:r w:rsidR="00A25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6910A9" w:rsidRPr="00D125F3" w:rsidTr="00D44AFA">
        <w:trPr>
          <w:trHeight w:val="1068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5244" w:type="dxa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«Праздник Всезнайки»/День знаний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61 ч.</w:t>
            </w:r>
          </w:p>
          <w:p w:rsidR="00AC6F41" w:rsidRPr="00F94689" w:rsidRDefault="00F94689" w:rsidP="00357095">
            <w:pPr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94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знаний – это всегда добрый, шумный и беззаботный праздник, который отмечается с особой торжественностью. И, конечно, учреждения культуры не остаются в </w:t>
            </w:r>
            <w:r w:rsidRPr="00F94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стороне. На площади Дворца культуры для ребят прошло мероприятие, посвященное первому учебному дню. Ребята с Юнгой Буковкой отправились в Страну Знаний, где им пришлось встретиться с Бармалеем, который заколдовал Букварь. Дети прошли все испытания, спасли Букварь, пообещали учиться только на хорошие отметки.</w:t>
            </w:r>
            <w:r w:rsidRPr="00F94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 библиотеке для юных читателей также подготовили книжную выставку «Путь в Мир знаний», где представлены подборки книг с весёлыми школьными историями, энциклопедии из разных областей знаний, которые помогут им в овладении школьной программой, сделают процесс обучения нескучным и интересным. А забавные истории детских писателей из жизни школьников помогут с пользой и удовольствием провести свободное от уроков время</w:t>
            </w:r>
          </w:p>
          <w:p w:rsidR="00AC6F41" w:rsidRPr="00D125F3" w:rsidRDefault="00AC6F41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Правовое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6F62EB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B">
              <w:rPr>
                <w:rFonts w:ascii="Times New Roman" w:hAnsi="Times New Roman" w:cs="Times New Roman"/>
                <w:sz w:val="28"/>
                <w:szCs w:val="28"/>
              </w:rPr>
              <w:t>Информ.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2E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знаю, я в безопасности», обсл. 8 ч. </w:t>
            </w:r>
          </w:p>
        </w:tc>
        <w:tc>
          <w:tcPr>
            <w:tcW w:w="993" w:type="dxa"/>
            <w:gridSpan w:val="2"/>
          </w:tcPr>
          <w:p w:rsidR="006910A9" w:rsidRDefault="001A344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417" w:type="dxa"/>
            <w:gridSpan w:val="2"/>
          </w:tcPr>
          <w:p w:rsidR="006910A9" w:rsidRPr="00D125F3" w:rsidRDefault="001A344D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Уголок юного избирателя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«Зачем молодым выборы»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18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Подр.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«Не шути дружок с огнем, чтоб не пожалеть потом»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21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3F14F8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Познават. час</w:t>
            </w:r>
          </w:p>
        </w:tc>
        <w:tc>
          <w:tcPr>
            <w:tcW w:w="5244" w:type="dxa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велосипед», обсл. 31 ч.</w:t>
            </w:r>
          </w:p>
          <w:p w:rsidR="006F44DF" w:rsidRPr="00D125F3" w:rsidRDefault="006F44D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0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 летние каникулы в посёлке очень много детей, катающихся на велосипедах. Правила безопасной езды очень важны. Уже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четвертый</w:t>
            </w:r>
            <w:r w:rsidRPr="0078090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 ребята собираются на площади перед домом культуры для веселого познавательного времяпровождения.  От дошкольников, до ребят 12-13 лет. Каждый участник с маршрутным листом проходит все станции, где показывает знания устройства велосипеда, правил дорожного движения касаемых велосипедистов, знания законов элементарных, правила оказания помощи при мелких травмах. Каждый показывает </w:t>
            </w:r>
            <w:r w:rsidRPr="0078090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себя асом-водителем своего транспорта и едут на скорость.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Урок-игра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«Страна Пешеходия»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16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«Знатоки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12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 день Конституции</w:t>
            </w:r>
            <w:r w:rsidR="006F44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обсл. 24 ч. 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Дошк. 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Кн.выставка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«Право на каждый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39 экз., выд. 11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Профориентация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«Найди свою тропу»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предст. 39экз., выд. 21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Подр.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Информина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«Педагог не звание, педагог – призвание»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обсл. 24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Дошк.,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Кн. выставка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«Литературный микс в честь учителей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предст. 39экз., выд. 18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417" w:type="dxa"/>
            <w:gridSpan w:val="2"/>
          </w:tcPr>
          <w:p w:rsidR="001A141C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A141C" w:rsidRDefault="001A141C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0A9" w:rsidRPr="00D125F3" w:rsidTr="00D44AFA">
        <w:trPr>
          <w:trHeight w:val="401"/>
        </w:trPr>
        <w:tc>
          <w:tcPr>
            <w:tcW w:w="9889" w:type="dxa"/>
            <w:gridSpan w:val="7"/>
          </w:tcPr>
          <w:p w:rsidR="006910A9" w:rsidRPr="00D125F3" w:rsidRDefault="006910A9" w:rsidP="00357095">
            <w:pPr>
              <w:tabs>
                <w:tab w:val="left" w:pos="3437"/>
                <w:tab w:val="center" w:pos="4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Профилактика </w:t>
            </w:r>
            <w:r w:rsidRPr="00D12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ab/>
              <w:t>экстремизма, терроризма</w:t>
            </w:r>
            <w:r w:rsidR="001A14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толерантность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500234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5244" w:type="dxa"/>
          </w:tcPr>
          <w:p w:rsidR="005F1672" w:rsidRPr="005F1672" w:rsidRDefault="006910A9" w:rsidP="003570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 Я», обсл. 17 ч.</w:t>
            </w:r>
            <w:r w:rsidR="005F1672">
              <w:rPr>
                <w:sz w:val="28"/>
                <w:szCs w:val="28"/>
              </w:rPr>
              <w:t xml:space="preserve"> </w:t>
            </w:r>
            <w:r w:rsidR="005F1672" w:rsidRPr="005F1672">
              <w:rPr>
                <w:color w:val="000000" w:themeColor="text1"/>
                <w:sz w:val="28"/>
                <w:szCs w:val="28"/>
              </w:rPr>
              <w:t>В начале мероприятия поговорили с ребятами о формах агрессии и о том, как их можно преодолеть, ведь можно научиться находить альтернативные стили поведения в конфликтах и выражать свои эмоции более приемлемым способом.</w:t>
            </w:r>
          </w:p>
          <w:p w:rsidR="006910A9" w:rsidRPr="005F1672" w:rsidRDefault="005F1672" w:rsidP="003570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Ребятам было предложено поучаствовать в различных упражнениях: «Представь свое имя», «Это здорово», «Разожми кулак», направленных на знакомство друг с другом и снятия напряжения при общении.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F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эти упражнения, начиная со знакомства, были нацелены на то, чтобы улучшить взаимоотношения со сверстниками и не дать волю агрессии в любой ситуации.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Медиа урок</w:t>
            </w:r>
          </w:p>
        </w:tc>
        <w:tc>
          <w:tcPr>
            <w:tcW w:w="5244" w:type="dxa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«Без срока давности» /День солидарн. В борьбе с терроризмом 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17 ч.</w:t>
            </w:r>
          </w:p>
          <w:p w:rsidR="006F44DF" w:rsidRPr="00D125F3" w:rsidRDefault="006F44DF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день солидарности в борьбе с терроризмом   с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подростками </w:t>
            </w:r>
            <w:r w:rsidRPr="007809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вспомнили   о Бесланской трагедии. Показали презентацию, видеоролики о   трагедии.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Подр.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 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«Капля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23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Сент.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500234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террора», обсл. 58 ч.</w:t>
            </w:r>
          </w:p>
        </w:tc>
        <w:tc>
          <w:tcPr>
            <w:tcW w:w="993" w:type="dxa"/>
            <w:gridSpan w:val="2"/>
          </w:tcPr>
          <w:p w:rsidR="006910A9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Видеопутешествие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«Игромания – болезнь века»/кл. Юн.патриот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11 ч</w:t>
            </w:r>
            <w:r w:rsidRPr="00D16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948" w:rsidRPr="00D16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948" w:rsidRPr="00D16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узнали о вредных последствиях игровой зависимости, сформировали свое собственное представление о проблеме игромании, после чего сделали вывод, что лучше в свободное время почитать любимую книгу</w:t>
            </w:r>
            <w:r w:rsidR="00F66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заняться спортом, погулять.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7,8 кл</w:t>
            </w:r>
          </w:p>
        </w:tc>
        <w:tc>
          <w:tcPr>
            <w:tcW w:w="1417" w:type="dxa"/>
            <w:gridSpan w:val="2"/>
          </w:tcPr>
          <w:p w:rsidR="006910A9" w:rsidRPr="00D125F3" w:rsidRDefault="000D4452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«На земле друзьям не тесно» / День толерантности/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обсл. 39 ч. </w:t>
            </w:r>
          </w:p>
        </w:tc>
        <w:tc>
          <w:tcPr>
            <w:tcW w:w="993" w:type="dxa"/>
            <w:gridSpan w:val="2"/>
          </w:tcPr>
          <w:p w:rsidR="006910A9" w:rsidRPr="00D125F3" w:rsidRDefault="00297380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="006910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6910A9" w:rsidRPr="00D12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0A9">
              <w:rPr>
                <w:rFonts w:ascii="Times New Roman" w:hAnsi="Times New Roman" w:cs="Times New Roman"/>
                <w:sz w:val="28"/>
                <w:szCs w:val="28"/>
              </w:rPr>
              <w:t xml:space="preserve">,3,4 </w:t>
            </w:r>
            <w:r w:rsidR="006910A9"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Нояб.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5244" w:type="dxa"/>
          </w:tcPr>
          <w:p w:rsidR="00297380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«Детство под защитой закона»/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обсл. </w:t>
            </w:r>
          </w:p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Дорогою добра»/ день инвалидов, день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обсл. 21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Дошк.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мира», обсл. 19 ч.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Кн.выставка-диалог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 Молодёжь читает и советует»/День молодёжи/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49экз., выд. 24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Июнь 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Кн.выставка–хроника 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«Терроризм: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зловещая тень над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предст. 31экз., выд. 4 экз.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«Антитеррор. Будьте бдительны!»</w:t>
            </w:r>
          </w:p>
        </w:tc>
        <w:tc>
          <w:tcPr>
            <w:tcW w:w="993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910A9" w:rsidRPr="00D125F3" w:rsidTr="00D44AFA">
        <w:trPr>
          <w:trHeight w:val="401"/>
        </w:trPr>
        <w:tc>
          <w:tcPr>
            <w:tcW w:w="2235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Кн.выставка</w:t>
            </w:r>
          </w:p>
        </w:tc>
        <w:tc>
          <w:tcPr>
            <w:tcW w:w="5244" w:type="dxa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>«Детство-это радость»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предст. 41экз., выд. 10 экз.</w:t>
            </w:r>
          </w:p>
        </w:tc>
        <w:tc>
          <w:tcPr>
            <w:tcW w:w="993" w:type="dxa"/>
            <w:gridSpan w:val="2"/>
          </w:tcPr>
          <w:p w:rsidR="006910A9" w:rsidRPr="00D125F3" w:rsidRDefault="00357095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417" w:type="dxa"/>
            <w:gridSpan w:val="2"/>
          </w:tcPr>
          <w:p w:rsidR="006910A9" w:rsidRPr="00D125F3" w:rsidRDefault="006910A9" w:rsidP="003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46C64" w:rsidRPr="00D125F3" w:rsidTr="00D44AFA">
        <w:trPr>
          <w:trHeight w:val="401"/>
        </w:trPr>
        <w:tc>
          <w:tcPr>
            <w:tcW w:w="9889" w:type="dxa"/>
            <w:gridSpan w:val="7"/>
          </w:tcPr>
          <w:p w:rsidR="00946C64" w:rsidRPr="00D125F3" w:rsidRDefault="00946C64" w:rsidP="00946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46C64" w:rsidRPr="00D125F3" w:rsidTr="00D44AFA">
        <w:trPr>
          <w:trHeight w:val="401"/>
        </w:trPr>
        <w:tc>
          <w:tcPr>
            <w:tcW w:w="9889" w:type="dxa"/>
            <w:gridSpan w:val="7"/>
          </w:tcPr>
          <w:p w:rsidR="00946C64" w:rsidRPr="00D125F3" w:rsidRDefault="00946C64" w:rsidP="00946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сельской библиотеке организованы и работают клубы по интересам:</w:t>
            </w:r>
          </w:p>
          <w:p w:rsidR="00946C64" w:rsidRPr="00D125F3" w:rsidRDefault="00946C64" w:rsidP="00946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«Юный патриот» 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7-8 классов патриотического направления (2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человек);</w:t>
            </w:r>
          </w:p>
          <w:p w:rsidR="00946C64" w:rsidRPr="00D125F3" w:rsidRDefault="00946C64" w:rsidP="00946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«Истоки»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5-6 классов, краеведческого направления (2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человек);</w:t>
            </w:r>
          </w:p>
          <w:p w:rsidR="00946C64" w:rsidRPr="00D125F3" w:rsidRDefault="00946C64" w:rsidP="00946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«Любознайка»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1,2 классов(1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человека);</w:t>
            </w:r>
          </w:p>
          <w:p w:rsidR="00946C64" w:rsidRPr="00D125F3" w:rsidRDefault="00946C64" w:rsidP="00946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«Почемучка»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 подготовительной и старшей групп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д/сада (2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человек);</w:t>
            </w:r>
            <w:r w:rsidRPr="00D125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«Друзья природы» 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3,4 классов, экологического направления (2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человека)</w:t>
            </w:r>
          </w:p>
          <w:p w:rsidR="00946C64" w:rsidRDefault="00946C64" w:rsidP="00946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Клуб </w:t>
            </w:r>
            <w:r w:rsidRPr="00D125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«Общение»</w:t>
            </w:r>
            <w:r w:rsidRPr="00D12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ветеранов труда (12 человек).</w:t>
            </w:r>
          </w:p>
          <w:p w:rsidR="00946C64" w:rsidRDefault="00946C64" w:rsidP="00946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в клубах задействовано 126 человек</w:t>
            </w:r>
          </w:p>
          <w:p w:rsidR="00946C64" w:rsidRPr="00D125F3" w:rsidRDefault="00946C64" w:rsidP="00946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C64" w:rsidRPr="00A51E2D" w:rsidRDefault="00946C64" w:rsidP="00946C64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</w:t>
            </w:r>
            <w:r w:rsidRPr="00A51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социально-незащищёнными слоями населения:</w:t>
            </w:r>
          </w:p>
          <w:p w:rsidR="00946C64" w:rsidRPr="00A51E2D" w:rsidRDefault="00946C64" w:rsidP="00946C64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библиотеке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читателей пенсионного возраста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 клуб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«Общение».   В клубе занимается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женщин, их объединяет интерес к книге, к общению. Все они являются читателями библиотеки, любя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книгу. На занятиях клуба свободно и непринуждённо общаются. На занятиях клуба  женщины получают информацию о новых книгах, поступивших в библиотеку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журналах (подаренные читателями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Также библиотекари делают обзоры по темам: огородничество и садоводство, кулинария, о лекарственных травах , по истории Вятки и т.д.</w:t>
            </w:r>
          </w:p>
          <w:p w:rsidR="00946C64" w:rsidRPr="00A51E2D" w:rsidRDefault="00946C64" w:rsidP="00946C64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вечера отдыха, фольклорные посиделки, различные часы.</w:t>
            </w:r>
          </w:p>
          <w:p w:rsidR="00946C64" w:rsidRDefault="00946C64" w:rsidP="00946C64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Любители чтения – инвалиды обслуживаются библиотекой на дому (</w:t>
            </w:r>
            <w:r w:rsidR="00357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A5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46C64" w:rsidRPr="00D125F3" w:rsidRDefault="00946C64" w:rsidP="0094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5F3" w:rsidRPr="004A0241" w:rsidRDefault="00D125F3" w:rsidP="00D125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3F31" w:rsidRPr="00DE3F31" w:rsidRDefault="00C31657" w:rsidP="00DE3F31">
      <w:pPr>
        <w:tabs>
          <w:tab w:val="left" w:pos="64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="00DE3F31" w:rsidRPr="00DE3F31">
        <w:rPr>
          <w:rFonts w:ascii="Times New Roman" w:eastAsia="Calibri" w:hAnsi="Times New Roman" w:cs="Times New Roman"/>
          <w:b/>
          <w:sz w:val="32"/>
        </w:rPr>
        <w:t>2023 год -  Год наставника и педагога</w:t>
      </w:r>
    </w:p>
    <w:p w:rsidR="00DE3F31" w:rsidRPr="00DE3F31" w:rsidRDefault="00DE3F31" w:rsidP="00DE3F31">
      <w:pPr>
        <w:tabs>
          <w:tab w:val="left" w:pos="64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12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4528"/>
        <w:gridCol w:w="1567"/>
        <w:gridCol w:w="1276"/>
      </w:tblGrid>
      <w:tr w:rsidR="00DE3F31" w:rsidRPr="00DE3F31" w:rsidTr="00D44AFA">
        <w:trPr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Форма </w:t>
            </w:r>
          </w:p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b/>
                <w:i/>
                <w:lang w:eastAsia="ru-RU"/>
              </w:rPr>
              <w:t>мероприятия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b/>
                <w:i/>
                <w:lang w:eastAsia="ru-RU"/>
              </w:rPr>
              <w:t>Название мероприятия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b/>
                <w:i/>
                <w:lang w:eastAsia="ru-RU"/>
              </w:rPr>
              <w:t>Для какого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b/>
                <w:i/>
                <w:lang w:eastAsia="ru-RU"/>
              </w:rPr>
              <w:t>Месяц прове-дения</w:t>
            </w:r>
          </w:p>
        </w:tc>
      </w:tr>
      <w:tr w:rsidR="00DE3F31" w:rsidRPr="00DE3F31" w:rsidTr="00D44AFA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Информина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«Педагог не звание, педагог - призвание»</w:t>
            </w:r>
            <w:r w:rsidR="009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обсл. 24 ч. рассказали детям о профессии учителя, о том, что учитель , это очень важно. Импровизированно поиграли «Один день в школе», провели уроки с переменами.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Дошк.,1кл.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Янв.</w:t>
            </w:r>
          </w:p>
        </w:tc>
      </w:tr>
      <w:tr w:rsidR="00DE3F31" w:rsidRPr="00DE3F31" w:rsidTr="00D44AFA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Журнал-инфо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«История появления школ в разных странах»</w:t>
            </w:r>
            <w:r w:rsidR="009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обсл. 28 ч.</w:t>
            </w: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94565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6,7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Май . </w:t>
            </w:r>
          </w:p>
        </w:tc>
      </w:tr>
      <w:tr w:rsidR="00DE3F31" w:rsidRPr="00DE3F31" w:rsidTr="00D44AFA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Историческое путешествие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«Книга: вчера, сегодня,</w:t>
            </w:r>
            <w:r w:rsidR="009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завтра»</w:t>
            </w:r>
            <w:r w:rsidR="009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обсл. 16 ч.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5-7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94565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</w:t>
            </w:r>
            <w:r w:rsidR="009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рт</w:t>
            </w: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E3F31" w:rsidRPr="00DE3F31" w:rsidTr="00D44AFA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Библиосумерки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«Литературный микс в честь учителей»</w:t>
            </w:r>
            <w:r w:rsidR="009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обсл. </w:t>
            </w:r>
            <w:r w:rsidR="00810D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 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1" w:rsidRPr="00DE3F31" w:rsidRDefault="00810DE8" w:rsidP="00810DE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DE3F31" w:rsidRPr="00DE3F31" w:rsidTr="00D44AFA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Кн. выставка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«Литературный микс в честь учителей»</w:t>
            </w:r>
            <w:r w:rsidR="00810D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предст. 39 экз., выд. 18 экз.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Подр. Взр.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DE3F31" w:rsidRPr="00DE3F31" w:rsidTr="00D44AFA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Акция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«Славим мы величие учителя»»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 катег.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DE3F31" w:rsidRPr="00DE3F31" w:rsidTr="00D44AFA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Кн. выставка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«Книги детства наших учителей»</w:t>
            </w:r>
            <w:r w:rsidR="00810D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предст. 39 экз., выд. 16 экз.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Дети, подр.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31" w:rsidRPr="00DE3F31" w:rsidRDefault="00DE3F31" w:rsidP="00DE3F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3F3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Октябрь </w:t>
            </w:r>
          </w:p>
        </w:tc>
      </w:tr>
    </w:tbl>
    <w:p w:rsidR="00D125F3" w:rsidRPr="00810DE8" w:rsidRDefault="00D125F3" w:rsidP="00810D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10.Формирование, организация, использование и сохранность фонда.</w:t>
      </w:r>
    </w:p>
    <w:p w:rsidR="00D125F3" w:rsidRPr="001153E0" w:rsidRDefault="00D125F3" w:rsidP="00D125F3">
      <w:pPr>
        <w:spacing w:after="0" w:line="240" w:lineRule="auto"/>
        <w:ind w:left="-360" w:right="14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фондом: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дар оформили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 книг.</w:t>
      </w:r>
    </w:p>
    <w:p w:rsidR="00D125F3" w:rsidRPr="00100B4B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Всего поступило в библиотеку в 202</w:t>
      </w:r>
      <w:r w:rsidR="00A049D0"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– 20</w:t>
      </w:r>
      <w:r w:rsidR="00A049D0"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экземпляр</w:t>
      </w:r>
      <w:r w:rsidR="00A049D0"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100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84" w:rsidRPr="00100B4B" w:rsidRDefault="00100B4B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4C7284"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аписано </w:t>
      </w:r>
      <w:r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204 </w:t>
      </w:r>
      <w:r w:rsidR="004C7284"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контрольных талонов</w:t>
      </w:r>
      <w:r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125F3" w:rsidRPr="00100B4B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Списано - 1</w:t>
      </w:r>
      <w:r w:rsidR="00A049D0"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80</w:t>
      </w:r>
      <w:r w:rsidRPr="00100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экз. </w:t>
      </w:r>
      <w:r w:rsidRPr="00100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0B4B" w:rsidRPr="00100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C7284" w:rsidRPr="00100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сключено</w:t>
      </w:r>
      <w:r w:rsidR="00100B4B" w:rsidRPr="00100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 контрольных талонов. Из АК исключили 180 карточек. Из СК исключили 179 карточек. </w:t>
      </w:r>
      <w:r w:rsidR="004C7284" w:rsidRPr="00100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0B4B" w:rsidRPr="00100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Расставили в соответствии с ББК фонд  библиотеки.</w:t>
      </w:r>
    </w:p>
    <w:p w:rsidR="00D125F3" w:rsidRPr="001153E0" w:rsidRDefault="00D125F3" w:rsidP="00D125F3">
      <w:pPr>
        <w:spacing w:after="0" w:line="240" w:lineRule="auto"/>
        <w:ind w:left="-360"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Привели в соответствие с ББК разделители на полках и в каталогах.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Следили за состоянием фонда:   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Отремонтировали 96 экземпляров книг.  С детьми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дни весенних каникул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провели «Книжк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больницу», приняло участие 1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4 ч.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-5 кл.)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отремонтировали с ними 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книг. </w:t>
      </w:r>
    </w:p>
    <w:p w:rsidR="00A049D0" w:rsidRDefault="00A049D0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каталогами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-Занимались изучением  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отделов.  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-Привели в порядок 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отдел: оформили разделители и расставили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книги по  разделам. 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с должниками:  информировали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 по телефону, в социальных группах в сообщениях.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Карточки на вновь поступившую литературу (</w:t>
      </w:r>
      <w:r w:rsidRPr="0011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0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1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расставили в АК </w:t>
      </w:r>
    </w:p>
    <w:p w:rsidR="004C7284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картотеку    </w:t>
      </w:r>
      <w:r w:rsidRPr="00115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«Новые  поступления»</w:t>
      </w:r>
      <w:r w:rsidR="00100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0B4B">
        <w:rPr>
          <w:rFonts w:ascii="Times New Roman" w:eastAsia="Times New Roman" w:hAnsi="Times New Roman" w:cs="Times New Roman"/>
          <w:sz w:val="28"/>
          <w:szCs w:val="28"/>
          <w:lang w:eastAsia="ru-RU"/>
        </w:rPr>
        <w:t>167 карточек</w:t>
      </w:r>
      <w:r w:rsidRPr="00115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B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карточки на книги из картотеки </w:t>
      </w:r>
      <w:r w:rsidRPr="00115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«Новые поступления»,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расставили   в СК (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экз.).                                                                 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Очистили по актам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СК и АК  и сделали отметку в инвентарных книгах. 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Работа с картотеками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25F3" w:rsidRPr="001153E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Занимались библиографическим описанием (70 карточек) из периодических изданий и вновь  поступивших книг и расставляли в картотеки: «Систематическая   картотека статей»,     «Краеведческая картотека», «Дела и люди колхоза»,  «Природа и человек»,    «Здоровье – основа всех основ»,  «Вехи памяти и славы», «Молодежь </w:t>
      </w:r>
      <w:r w:rsidRPr="00115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в.».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0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учетными документами: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Работа с документами при поступлении новых книг в библиотеку: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каждую вновь поступившую книгу писали контрольный талон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экз.) и расставили их; 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поступило  книг в библиотек - всё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записывали в «Книгу суммарного</w:t>
      </w: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учета»;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Акты, описи и накладные подшиты в папки.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Работа с документами на выбытие литературы:                                                     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записывали данные в «Книгу суммарного учета» 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делали отметку в инвентарных книгах;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вынули контрольные талоны;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вынули карточки на книги из АК и СК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акты на выбытие подшили в папку «Акты на выбытие литературы».</w:t>
      </w:r>
    </w:p>
    <w:p w:rsidR="00D125F3" w:rsidRPr="00A51E2D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Вели работу с электронным каталогом. Внесли 500 экз.</w:t>
      </w:r>
    </w:p>
    <w:p w:rsidR="00D125F3" w:rsidRPr="001153E0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5F3" w:rsidRPr="00FF5880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0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51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привлечению внебюджетных средств: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Читателями собрано на подписку газеты «Котельничский вестник» на 2-е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1-е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D6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Дарителями оформлена подписка на газету «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январь 2023года, газету 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«Деревенские истории»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первое полугодие</w:t>
      </w:r>
      <w:r w:rsidRPr="002B3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года, журнал 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«3/9 царство»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первое полугодие 2023 года и журнал </w:t>
      </w:r>
      <w:r w:rsidRPr="00A30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«Радуга идей»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A0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</w:t>
      </w:r>
      <w:r w:rsidR="00A0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года.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на подписку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не выделяли.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объявлена   акция  «Подари книгу библиотеке». 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Подаренные книги будут оформлены в 2024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 </w:t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 xml:space="preserve">   рофирма «Колхоз      - 11 -                                  - 11 -                  </w:t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квалификации.</w:t>
      </w:r>
    </w:p>
    <w:p w:rsidR="00D125F3" w:rsidRPr="00A51E2D" w:rsidRDefault="00A049D0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5F3"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Проводили дни самоподготовки. Повышали профессиональный и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культурный уровень, занимаясь самообразованием. </w:t>
      </w:r>
      <w:r w:rsidR="0034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прошла курс «Академия пабликов»/получен сертификат.</w:t>
      </w:r>
    </w:p>
    <w:p w:rsidR="00D125F3" w:rsidRPr="00A51E2D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0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семинарах, совещаниях,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МКУК «КРЦБ».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EE64BD" w:rsidRDefault="00A049D0" w:rsidP="00EE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5F3"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125F3"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</w:t>
      </w:r>
      <w:r w:rsidR="00D1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имали участие </w:t>
      </w:r>
      <w:r w:rsidR="00D125F3" w:rsidRPr="00204D91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D125F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</w:t>
      </w:r>
      <w:r w:rsidR="00EE64BD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районых конкурсах, акциях: </w:t>
      </w:r>
      <w:r w:rsidR="00D125F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EE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 по сказке «Золотой ключик, или Приключения буратино</w:t>
      </w:r>
      <w:r w:rsidR="00EE64BD" w:rsidRPr="00740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EE64BD" w:rsidRPr="0074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по произведениям М.М. Пришвина,</w:t>
      </w:r>
      <w:r w:rsidR="00EE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BD" w:rsidRPr="007401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 «Читаем книги о войне</w:t>
      </w:r>
      <w:r w:rsidR="00EE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64BD" w:rsidRPr="0074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,«Русь, Россия – отрада моя»  - акция памяти А.Г. Гребнева, </w:t>
      </w:r>
      <w:r w:rsidR="00EE6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«Чудо дерево растет. Авторы-дети», Акция «Самый лучший папа», Акции «Читаем Пушкина».</w:t>
      </w:r>
      <w:r w:rsidR="0034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акций и конкурсов получили дипломы и грамоты.</w:t>
      </w:r>
    </w:p>
    <w:p w:rsidR="00EE64BD" w:rsidRDefault="00EE64BD" w:rsidP="00EE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Приняли участие в «Большом этнографическом диктанте».</w:t>
      </w:r>
    </w:p>
    <w:p w:rsidR="00343B52" w:rsidRDefault="00343B52" w:rsidP="00EE6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Приняли участие в онлайн-конкурсе «30 лет Конституции России – проверь себя», получен сертификат.</w:t>
      </w:r>
    </w:p>
    <w:p w:rsidR="00D125F3" w:rsidRPr="00204D91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A04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Посещали методический кабинет МКУК «КРЦБ» и пользовались здесь</w:t>
      </w:r>
    </w:p>
    <w:p w:rsidR="00D125F3" w:rsidRPr="00204D91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методическими материалами и специальной литературой.</w:t>
      </w:r>
    </w:p>
    <w:p w:rsidR="00D125F3" w:rsidRPr="008F313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12.  Материально-техническая база</w:t>
      </w: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МКУК «Юбилейная сельская библиотека имени В. Хитрина» находится  в  здании  Дворца культуры (благоустроенное здание кирпичного исполнения). </w:t>
      </w:r>
    </w:p>
    <w:p w:rsidR="00D125F3" w:rsidRPr="00A51E2D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Заключён «Договор безвозмездного пользования» от 12 марта 2013 г. </w:t>
      </w:r>
    </w:p>
    <w:p w:rsidR="00D125F3" w:rsidRPr="00A51E2D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библиотеки  составляет 100 кв.м. из них:  основная - 83,8 кв. м. и дополнительная площадь (коридор) - 10,2 кв. м. и 6 кв. м. подсобное помещение.</w:t>
      </w:r>
    </w:p>
    <w:p w:rsidR="00D125F3" w:rsidRPr="00A51E2D" w:rsidRDefault="00D125F3" w:rsidP="00D125F3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Состояние помещения библиотеки удовлетворительное. </w:t>
      </w:r>
    </w:p>
    <w:p w:rsidR="00D125F3" w:rsidRPr="00A51E2D" w:rsidRDefault="00D125F3" w:rsidP="00D125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F3" w:rsidRPr="00A51E2D" w:rsidRDefault="00D125F3" w:rsidP="00D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Заведующая  МКУК «ЮСБХ»_________Гущина Е.А.</w:t>
      </w:r>
    </w:p>
    <w:p w:rsidR="00421B93" w:rsidRDefault="00421B93"/>
    <w:sectPr w:rsidR="00421B93" w:rsidSect="00D44AFA">
      <w:headerReference w:type="default" r:id="rId10"/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3" w:rsidRDefault="00982133" w:rsidP="00100B4B">
      <w:pPr>
        <w:spacing w:after="0" w:line="240" w:lineRule="auto"/>
      </w:pPr>
      <w:r>
        <w:separator/>
      </w:r>
    </w:p>
  </w:endnote>
  <w:endnote w:type="continuationSeparator" w:id="0">
    <w:p w:rsidR="00982133" w:rsidRDefault="00982133" w:rsidP="0010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3" w:rsidRDefault="00982133" w:rsidP="00100B4B">
      <w:pPr>
        <w:spacing w:after="0" w:line="240" w:lineRule="auto"/>
      </w:pPr>
      <w:r>
        <w:separator/>
      </w:r>
    </w:p>
  </w:footnote>
  <w:footnote w:type="continuationSeparator" w:id="0">
    <w:p w:rsidR="00982133" w:rsidRDefault="00982133" w:rsidP="0010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75932"/>
      <w:docPartObj>
        <w:docPartGallery w:val="Page Numbers (Top of Page)"/>
        <w:docPartUnique/>
      </w:docPartObj>
    </w:sdtPr>
    <w:sdtEndPr/>
    <w:sdtContent>
      <w:p w:rsidR="001964E0" w:rsidRDefault="001964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E6">
          <w:rPr>
            <w:noProof/>
          </w:rPr>
          <w:t>1</w:t>
        </w:r>
        <w:r>
          <w:fldChar w:fldCharType="end"/>
        </w:r>
      </w:p>
    </w:sdtContent>
  </w:sdt>
  <w:p w:rsidR="001964E0" w:rsidRDefault="001964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9EE"/>
    <w:multiLevelType w:val="hybridMultilevel"/>
    <w:tmpl w:val="04440E34"/>
    <w:lvl w:ilvl="0" w:tplc="12AA5504">
      <w:start w:val="1"/>
      <w:numFmt w:val="upperRoman"/>
      <w:lvlText w:val="%1."/>
      <w:lvlJc w:val="left"/>
      <w:pPr>
        <w:ind w:left="1485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6366A85"/>
    <w:multiLevelType w:val="hybridMultilevel"/>
    <w:tmpl w:val="949A6C0A"/>
    <w:lvl w:ilvl="0" w:tplc="FD14AE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0378B"/>
    <w:multiLevelType w:val="hybridMultilevel"/>
    <w:tmpl w:val="B7BACB46"/>
    <w:lvl w:ilvl="0" w:tplc="66F650CA">
      <w:start w:val="2016"/>
      <w:numFmt w:val="decimal"/>
      <w:lvlText w:val="%1"/>
      <w:lvlJc w:val="left"/>
      <w:pPr>
        <w:ind w:left="4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1A653E0"/>
    <w:multiLevelType w:val="multilevel"/>
    <w:tmpl w:val="E702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12BAA"/>
    <w:multiLevelType w:val="hybridMultilevel"/>
    <w:tmpl w:val="9C5A9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183B93"/>
    <w:multiLevelType w:val="hybridMultilevel"/>
    <w:tmpl w:val="897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2699B"/>
    <w:multiLevelType w:val="hybridMultilevel"/>
    <w:tmpl w:val="594A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6AAA"/>
    <w:multiLevelType w:val="hybridMultilevel"/>
    <w:tmpl w:val="335CE1F4"/>
    <w:lvl w:ilvl="0" w:tplc="487C4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7E75"/>
    <w:multiLevelType w:val="hybridMultilevel"/>
    <w:tmpl w:val="66622DF4"/>
    <w:lvl w:ilvl="0" w:tplc="4648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D8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7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E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AA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4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3210E"/>
    <w:multiLevelType w:val="hybridMultilevel"/>
    <w:tmpl w:val="5342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626F"/>
    <w:multiLevelType w:val="hybridMultilevel"/>
    <w:tmpl w:val="E8D0047C"/>
    <w:lvl w:ilvl="0" w:tplc="BA3C159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6B156CB"/>
    <w:multiLevelType w:val="hybridMultilevel"/>
    <w:tmpl w:val="9F90E6F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7B4456D"/>
    <w:multiLevelType w:val="hybridMultilevel"/>
    <w:tmpl w:val="023CF1BE"/>
    <w:lvl w:ilvl="0" w:tplc="F314106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208E"/>
    <w:multiLevelType w:val="hybridMultilevel"/>
    <w:tmpl w:val="1E9A7EB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C375C0C"/>
    <w:multiLevelType w:val="hybridMultilevel"/>
    <w:tmpl w:val="AE36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F77"/>
    <w:multiLevelType w:val="hybridMultilevel"/>
    <w:tmpl w:val="556E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1C8C"/>
    <w:multiLevelType w:val="multilevel"/>
    <w:tmpl w:val="BA468C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D2BB6"/>
    <w:multiLevelType w:val="hybridMultilevel"/>
    <w:tmpl w:val="090C5556"/>
    <w:lvl w:ilvl="0" w:tplc="8DB86A3C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8" w15:restartNumberingAfterBreak="0">
    <w:nsid w:val="50742D03"/>
    <w:multiLevelType w:val="hybridMultilevel"/>
    <w:tmpl w:val="3070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13C7F"/>
    <w:multiLevelType w:val="hybridMultilevel"/>
    <w:tmpl w:val="A08A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A48EC"/>
    <w:multiLevelType w:val="hybridMultilevel"/>
    <w:tmpl w:val="B886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E3B13"/>
    <w:multiLevelType w:val="hybridMultilevel"/>
    <w:tmpl w:val="EB6A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541B1"/>
    <w:multiLevelType w:val="hybridMultilevel"/>
    <w:tmpl w:val="DF06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88F"/>
    <w:multiLevelType w:val="hybridMultilevel"/>
    <w:tmpl w:val="0DAAA6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7B72279"/>
    <w:multiLevelType w:val="multilevel"/>
    <w:tmpl w:val="6C00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13204"/>
    <w:multiLevelType w:val="hybridMultilevel"/>
    <w:tmpl w:val="8AF42E7C"/>
    <w:lvl w:ilvl="0" w:tplc="3460C7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C012559"/>
    <w:multiLevelType w:val="hybridMultilevel"/>
    <w:tmpl w:val="2732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81D88"/>
    <w:multiLevelType w:val="hybridMultilevel"/>
    <w:tmpl w:val="114AB1DC"/>
    <w:lvl w:ilvl="0" w:tplc="720CCFBC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6F1B1C44"/>
    <w:multiLevelType w:val="hybridMultilevel"/>
    <w:tmpl w:val="0E7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54375"/>
    <w:multiLevelType w:val="hybridMultilevel"/>
    <w:tmpl w:val="79B48AD4"/>
    <w:lvl w:ilvl="0" w:tplc="DAE66C98">
      <w:start w:val="8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83BD7"/>
    <w:multiLevelType w:val="hybridMultilevel"/>
    <w:tmpl w:val="3BA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0"/>
  </w:num>
  <w:num w:numId="8">
    <w:abstractNumId w:val="2"/>
  </w:num>
  <w:num w:numId="9">
    <w:abstractNumId w:val="13"/>
  </w:num>
  <w:num w:numId="10">
    <w:abstractNumId w:val="17"/>
  </w:num>
  <w:num w:numId="11">
    <w:abstractNumId w:val="14"/>
  </w:num>
  <w:num w:numId="12">
    <w:abstractNumId w:val="9"/>
  </w:num>
  <w:num w:numId="13">
    <w:abstractNumId w:val="20"/>
  </w:num>
  <w:num w:numId="14">
    <w:abstractNumId w:val="6"/>
  </w:num>
  <w:num w:numId="15">
    <w:abstractNumId w:val="18"/>
  </w:num>
  <w:num w:numId="16">
    <w:abstractNumId w:val="4"/>
  </w:num>
  <w:num w:numId="17">
    <w:abstractNumId w:val="22"/>
  </w:num>
  <w:num w:numId="18">
    <w:abstractNumId w:val="26"/>
  </w:num>
  <w:num w:numId="19">
    <w:abstractNumId w:val="15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16"/>
  </w:num>
  <w:num w:numId="24">
    <w:abstractNumId w:val="5"/>
  </w:num>
  <w:num w:numId="25">
    <w:abstractNumId w:val="7"/>
  </w:num>
  <w:num w:numId="26">
    <w:abstractNumId w:val="27"/>
  </w:num>
  <w:num w:numId="27">
    <w:abstractNumId w:val="30"/>
  </w:num>
  <w:num w:numId="28">
    <w:abstractNumId w:val="24"/>
  </w:num>
  <w:num w:numId="29">
    <w:abstractNumId w:val="3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3"/>
    <w:rsid w:val="000023DD"/>
    <w:rsid w:val="0004171A"/>
    <w:rsid w:val="00043915"/>
    <w:rsid w:val="00061D48"/>
    <w:rsid w:val="000A7FB1"/>
    <w:rsid w:val="000B54E3"/>
    <w:rsid w:val="000B6C0F"/>
    <w:rsid w:val="000C1605"/>
    <w:rsid w:val="000D4452"/>
    <w:rsid w:val="000F2F92"/>
    <w:rsid w:val="000F33A4"/>
    <w:rsid w:val="00100B4B"/>
    <w:rsid w:val="0011294D"/>
    <w:rsid w:val="00123FD9"/>
    <w:rsid w:val="001964E0"/>
    <w:rsid w:val="001A141C"/>
    <w:rsid w:val="001A25AD"/>
    <w:rsid w:val="001A344D"/>
    <w:rsid w:val="001B0DEF"/>
    <w:rsid w:val="001B4884"/>
    <w:rsid w:val="001C2150"/>
    <w:rsid w:val="001C5F44"/>
    <w:rsid w:val="001D00C8"/>
    <w:rsid w:val="001F1932"/>
    <w:rsid w:val="00205AAB"/>
    <w:rsid w:val="00212DD1"/>
    <w:rsid w:val="00216A37"/>
    <w:rsid w:val="00216E08"/>
    <w:rsid w:val="00255596"/>
    <w:rsid w:val="00256132"/>
    <w:rsid w:val="00260796"/>
    <w:rsid w:val="00275669"/>
    <w:rsid w:val="00297380"/>
    <w:rsid w:val="002C3EF0"/>
    <w:rsid w:val="003206F3"/>
    <w:rsid w:val="003346F4"/>
    <w:rsid w:val="00337539"/>
    <w:rsid w:val="00343B52"/>
    <w:rsid w:val="00357095"/>
    <w:rsid w:val="00387112"/>
    <w:rsid w:val="00391E73"/>
    <w:rsid w:val="003B3904"/>
    <w:rsid w:val="003F14F8"/>
    <w:rsid w:val="003F2AA2"/>
    <w:rsid w:val="003F485A"/>
    <w:rsid w:val="00421B93"/>
    <w:rsid w:val="004906EF"/>
    <w:rsid w:val="004978BB"/>
    <w:rsid w:val="004B41D6"/>
    <w:rsid w:val="004C3B6E"/>
    <w:rsid w:val="004C7284"/>
    <w:rsid w:val="004F0AA5"/>
    <w:rsid w:val="004F6A4C"/>
    <w:rsid w:val="00500234"/>
    <w:rsid w:val="00513FBC"/>
    <w:rsid w:val="00526CAC"/>
    <w:rsid w:val="005B04EC"/>
    <w:rsid w:val="005D17ED"/>
    <w:rsid w:val="005F1672"/>
    <w:rsid w:val="00616F08"/>
    <w:rsid w:val="00637B62"/>
    <w:rsid w:val="00652223"/>
    <w:rsid w:val="0065382A"/>
    <w:rsid w:val="00671B46"/>
    <w:rsid w:val="006910A9"/>
    <w:rsid w:val="006B0D1F"/>
    <w:rsid w:val="006F0537"/>
    <w:rsid w:val="006F44DF"/>
    <w:rsid w:val="006F62EB"/>
    <w:rsid w:val="00701CF4"/>
    <w:rsid w:val="0073643A"/>
    <w:rsid w:val="00773D04"/>
    <w:rsid w:val="00781AE6"/>
    <w:rsid w:val="00787B11"/>
    <w:rsid w:val="007C6347"/>
    <w:rsid w:val="007F2257"/>
    <w:rsid w:val="008064F5"/>
    <w:rsid w:val="00810DE8"/>
    <w:rsid w:val="00853039"/>
    <w:rsid w:val="008669B0"/>
    <w:rsid w:val="008A07AB"/>
    <w:rsid w:val="008B206A"/>
    <w:rsid w:val="009004AB"/>
    <w:rsid w:val="00944FA7"/>
    <w:rsid w:val="00945657"/>
    <w:rsid w:val="00946C64"/>
    <w:rsid w:val="00982133"/>
    <w:rsid w:val="009A59DF"/>
    <w:rsid w:val="009B4B5E"/>
    <w:rsid w:val="009E40A4"/>
    <w:rsid w:val="00A049D0"/>
    <w:rsid w:val="00A0726B"/>
    <w:rsid w:val="00A259DA"/>
    <w:rsid w:val="00A4222F"/>
    <w:rsid w:val="00A54DD8"/>
    <w:rsid w:val="00A63C6D"/>
    <w:rsid w:val="00AC6F41"/>
    <w:rsid w:val="00AD6929"/>
    <w:rsid w:val="00AE1D8C"/>
    <w:rsid w:val="00AE2C0F"/>
    <w:rsid w:val="00B05CA0"/>
    <w:rsid w:val="00B51210"/>
    <w:rsid w:val="00B64EF3"/>
    <w:rsid w:val="00C31657"/>
    <w:rsid w:val="00C8709D"/>
    <w:rsid w:val="00CB7BF8"/>
    <w:rsid w:val="00CC6A41"/>
    <w:rsid w:val="00CD70FD"/>
    <w:rsid w:val="00CE41EE"/>
    <w:rsid w:val="00D125F3"/>
    <w:rsid w:val="00D16948"/>
    <w:rsid w:val="00D44AFA"/>
    <w:rsid w:val="00D54486"/>
    <w:rsid w:val="00D6563B"/>
    <w:rsid w:val="00D65AAE"/>
    <w:rsid w:val="00DE3F31"/>
    <w:rsid w:val="00DF1C57"/>
    <w:rsid w:val="00E62EB1"/>
    <w:rsid w:val="00EB0C31"/>
    <w:rsid w:val="00EB38CD"/>
    <w:rsid w:val="00EC13CE"/>
    <w:rsid w:val="00EC67CF"/>
    <w:rsid w:val="00EE64BD"/>
    <w:rsid w:val="00F37F57"/>
    <w:rsid w:val="00F41C62"/>
    <w:rsid w:val="00F63A0D"/>
    <w:rsid w:val="00F66677"/>
    <w:rsid w:val="00F672B5"/>
    <w:rsid w:val="00F80759"/>
    <w:rsid w:val="00F94689"/>
    <w:rsid w:val="00FB2482"/>
    <w:rsid w:val="00FB4900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19819-748A-4709-BB7C-17B8872C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F3"/>
  </w:style>
  <w:style w:type="paragraph" w:styleId="2">
    <w:name w:val="heading 2"/>
    <w:basedOn w:val="a"/>
    <w:next w:val="a"/>
    <w:link w:val="20"/>
    <w:uiPriority w:val="9"/>
    <w:unhideWhenUsed/>
    <w:qFormat/>
    <w:rsid w:val="00D12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25F3"/>
  </w:style>
  <w:style w:type="paragraph" w:styleId="a3">
    <w:name w:val="List Paragraph"/>
    <w:basedOn w:val="a"/>
    <w:uiPriority w:val="34"/>
    <w:qFormat/>
    <w:rsid w:val="00D12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D125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D125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D125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25F3"/>
  </w:style>
  <w:style w:type="character" w:customStyle="1" w:styleId="c1">
    <w:name w:val="c1"/>
    <w:basedOn w:val="a0"/>
    <w:rsid w:val="00D125F3"/>
  </w:style>
  <w:style w:type="paragraph" w:customStyle="1" w:styleId="c9">
    <w:name w:val="c9"/>
    <w:basedOn w:val="a"/>
    <w:rsid w:val="00D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125F3"/>
  </w:style>
  <w:style w:type="paragraph" w:customStyle="1" w:styleId="c3">
    <w:name w:val="c3"/>
    <w:basedOn w:val="a"/>
    <w:rsid w:val="00D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25F3"/>
  </w:style>
  <w:style w:type="character" w:customStyle="1" w:styleId="c25">
    <w:name w:val="c25"/>
    <w:basedOn w:val="a0"/>
    <w:rsid w:val="00D125F3"/>
  </w:style>
  <w:style w:type="character" w:customStyle="1" w:styleId="c19">
    <w:name w:val="c19"/>
    <w:basedOn w:val="a0"/>
    <w:rsid w:val="00D125F3"/>
  </w:style>
  <w:style w:type="table" w:styleId="a7">
    <w:name w:val="Table Grid"/>
    <w:basedOn w:val="a1"/>
    <w:uiPriority w:val="59"/>
    <w:rsid w:val="00D1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125F3"/>
    <w:rPr>
      <w:b/>
      <w:bCs/>
    </w:rPr>
  </w:style>
  <w:style w:type="character" w:styleId="a9">
    <w:name w:val="Hyperlink"/>
    <w:basedOn w:val="a0"/>
    <w:uiPriority w:val="99"/>
    <w:unhideWhenUsed/>
    <w:rsid w:val="00D125F3"/>
    <w:rPr>
      <w:color w:val="0000FF" w:themeColor="hyperlink"/>
      <w:u w:val="single"/>
    </w:rPr>
  </w:style>
  <w:style w:type="paragraph" w:customStyle="1" w:styleId="c7">
    <w:name w:val="c7"/>
    <w:basedOn w:val="a"/>
    <w:rsid w:val="00D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25F3"/>
  </w:style>
  <w:style w:type="character" w:customStyle="1" w:styleId="20">
    <w:name w:val="Заголовок 2 Знак"/>
    <w:basedOn w:val="a0"/>
    <w:link w:val="2"/>
    <w:uiPriority w:val="9"/>
    <w:rsid w:val="00D1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1"/>
    <w:next w:val="a2"/>
    <w:uiPriority w:val="99"/>
    <w:semiHidden/>
    <w:unhideWhenUsed/>
    <w:rsid w:val="00D125F3"/>
  </w:style>
  <w:style w:type="numbering" w:customStyle="1" w:styleId="111">
    <w:name w:val="Нет списка111"/>
    <w:next w:val="a2"/>
    <w:uiPriority w:val="99"/>
    <w:semiHidden/>
    <w:unhideWhenUsed/>
    <w:rsid w:val="00D125F3"/>
  </w:style>
  <w:style w:type="paragraph" w:styleId="aa">
    <w:name w:val="header"/>
    <w:basedOn w:val="a"/>
    <w:link w:val="ab"/>
    <w:uiPriority w:val="99"/>
    <w:unhideWhenUsed/>
    <w:rsid w:val="00D1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5F3"/>
  </w:style>
  <w:style w:type="paragraph" w:styleId="ac">
    <w:name w:val="footer"/>
    <w:basedOn w:val="a"/>
    <w:link w:val="ad"/>
    <w:uiPriority w:val="99"/>
    <w:unhideWhenUsed/>
    <w:rsid w:val="00D1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5F3"/>
  </w:style>
  <w:style w:type="paragraph" w:styleId="ae">
    <w:name w:val="No Spacing"/>
    <w:uiPriority w:val="1"/>
    <w:qFormat/>
    <w:rsid w:val="00D125F3"/>
    <w:pPr>
      <w:spacing w:after="0" w:line="240" w:lineRule="auto"/>
    </w:pPr>
  </w:style>
  <w:style w:type="table" w:customStyle="1" w:styleId="12">
    <w:name w:val="Сетка таблицы1"/>
    <w:basedOn w:val="a1"/>
    <w:next w:val="a7"/>
    <w:uiPriority w:val="59"/>
    <w:rsid w:val="00DE3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tlenina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f1kf3i&amp;from=yandex.ru%3Bsearch%2F%3Bweb%3B%3B&amp;text=&amp;etext=8765.c_28si13OgbyuVcTbaVZaOX2--HrZX0xGmAjuNfJG7DP1zSOMIgQttnTMADgUWjx.8434f2286bcd7c1727bcaa5e582bb4fd30442d8a&amp;uuid=&amp;state=PEtFfuTeVD4jaxywoSUvtB2i7c0_vxGd2E9eR729KuIQGpPxcKWQSHSdfi63Is_-FTQakDLX4CmqRemu2IM4uWqJUR8toKti&amp;&amp;cst=AiuY0DBWFJ4CiF6OxvZkNB3iX640BpUoD4qVXXSZEhg7TmiyorgtLoJscQpiO7jVEQzLv50BiFo7oSSbcSwhzJtxfwX23CJYnzHmyYg71krj697Mnw3hbcSnI7sy7WsI5x43IQDdwdZGhGVZPQED7A-JqAQf2Z4Wuj6f-sVP0EsdtGYHMUcPhx9_1li5do_NWj-E4zhAOumvJSkwlVfkd-6pXLKV0icqfzQvXzdyhiaKuOtAOnofTLbV7TPTUda5f9u0v_t-IFT6F09vPFoxb2EzYgVvtwDH3Xj08VoqR7l0cCBBA23opuM6uJMuYNAXFO9Nc3cZ0DqSalCcR_jzpJTsgADNyF1h_1XPIcufXyI4DCaW_SVw_gOMoamHhDpWBym8LkeP0rFExO6BfqklWGtzyeZCj2xvsouiz7RF03Dh3nntI_72LqPdHfUgGTsQWx-12v1v4n094bxLeP89pq2Xchp4mzMo4dgAPlbysfTPXHTcbPtrB2BjiAN-CGnJaPbT8tlb9_zyZo0T6hmVOEbWMx0eD1DQLQ45ztZqZWIoBG2pvinQ2Ovbl9Af7UQ_OBdEvEA0m4j7nazdeT2nVGV0h41pcmaKQQeCTae6BaIPiGivwYZz8Uqu1fSa3BVsZjS93tzTIBxRtZ-pP8iMjkxU1U5SiHZz8SY7kQYSuRV4gqmBjK1qUPZaJehqeKPkiduXA_j_RCTD0H5GupTGOp0xSzfIZQgTRnkba27nGDRbJQxwEj4S2vdY1lOrvQ9WDFAp-bwzTDP9PXlWmiznTBPd_slAs0aag_eORZNwl2ar5F1DfzwU4XGLavrlyCada-goBJFuPwtDNZiWwqDIMPjo1B4BNTUDIaKOwVic4_IiuVSFeSBMx8rzUPR93IuoU_UmPkwtAszwCecyIb4YNU6PKoFCO5Kl9E6kC6VigoVLUT1kb2JNcHvXPRCYVKQdPaK1AxlqH7-p2J6WS-iixg,,&amp;data=UlNrNmk5WktYejY4cHFySjRXSWhXTHIxelItcHFJVmFtd1VpMUYxbmN1ejlIREZzVnJ3Wk9wRmo2d0lBRVpxSDRzMHRmRmVQZUJoREtiaVptUkY2R1ZQcmVxaW5HZ0Z3eENlTlBmaGpTZUks&amp;sign=b587789e0c8e71e73cd99593fe4b2e3b&amp;keyno=0&amp;b64e=2&amp;ref=orjY4mGPRjk5boDnW0uvlrrd71vZw9kpVBUyA8nmgRGT7nGqYMoHxtCLLR7bbTNMXWttFt_dnNaw9E0Gd2sRzFnxQpb6axXXpTTCheaN1O4ztkRwlzwH9G6ONu_YjWptoljhaH9SNwWomaVpoHB-YQ,,&amp;l10n=ru&amp;rp=1&amp;cts=1577279378318%40%40events%3D%5B%7B%22event%22%3A%22click%22%2C%22id%22%3A%22f1kf3i%22%2C%22cts%22%3A1577279378318%2C%22fast%22%3A%7B%22organic%22%3A1%7D%2C%22service%22%3A%22web%22%2C%22event-id%22%3A%22k4lbf1cesd%22%7D%5D&amp;mc=3.08232813685843&amp;hdtime=143998.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10276</Words>
  <Characters>58578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Викторович</cp:lastModifiedBy>
  <cp:revision>111</cp:revision>
  <cp:lastPrinted>2024-01-08T11:36:00Z</cp:lastPrinted>
  <dcterms:created xsi:type="dcterms:W3CDTF">2023-12-19T10:08:00Z</dcterms:created>
  <dcterms:modified xsi:type="dcterms:W3CDTF">2024-02-16T06:34:00Z</dcterms:modified>
</cp:coreProperties>
</file>